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text" w:horzAnchor="page" w:tblpX="3139" w:tblpY="309"/>
        <w:tblW w:w="0" w:type="auto"/>
        <w:tblLook w:val="04A0" w:firstRow="1" w:lastRow="0" w:firstColumn="1" w:lastColumn="0" w:noHBand="0" w:noVBand="1"/>
      </w:tblPr>
      <w:tblGrid>
        <w:gridCol w:w="7366"/>
      </w:tblGrid>
      <w:tr w:rsidR="00902D97" w14:paraId="014F7B35" w14:textId="77777777" w:rsidTr="00902D97">
        <w:trPr>
          <w:trHeight w:val="410"/>
        </w:trPr>
        <w:tc>
          <w:tcPr>
            <w:tcW w:w="7366" w:type="dxa"/>
            <w:vAlign w:val="center"/>
          </w:tcPr>
          <w:p w14:paraId="409A7A38" w14:textId="456229F5" w:rsidR="00902D97" w:rsidRDefault="00EC3B33" w:rsidP="00902D97">
            <w:pPr>
              <w:autoSpaceDE w:val="0"/>
              <w:autoSpaceDN w:val="0"/>
              <w:spacing w:after="0" w:line="240" w:lineRule="auto"/>
              <w:jc w:val="both"/>
            </w:pPr>
            <w:bookmarkStart w:id="0" w:name="_Hlk95754877"/>
            <w:r>
              <w:t xml:space="preserve">Adamov </w:t>
            </w:r>
          </w:p>
        </w:tc>
      </w:tr>
    </w:tbl>
    <w:p w14:paraId="799881E3" w14:textId="6221E2EA" w:rsidR="00902D97" w:rsidRPr="005A5CDE" w:rsidRDefault="008A57E0" w:rsidP="00902D97">
      <w:pPr>
        <w:autoSpaceDE w:val="0"/>
        <w:autoSpaceDN w:val="0"/>
        <w:spacing w:line="360" w:lineRule="auto"/>
        <w:jc w:val="both"/>
      </w:pPr>
      <w:r w:rsidRPr="005A5CDE">
        <w:t xml:space="preserve">Příloha ke kandidátní listině pro volby do zastupitelstva </w:t>
      </w:r>
      <w:r w:rsidRPr="002F6183">
        <w:rPr>
          <w:rFonts w:cstheme="minorHAnsi"/>
        </w:rPr>
        <w:t>města</w:t>
      </w:r>
      <w:r>
        <w:rPr>
          <w:rFonts w:cstheme="minorHAnsi"/>
        </w:rPr>
        <w:t xml:space="preserve"> </w:t>
      </w:r>
      <w:bookmarkStart w:id="1" w:name="_GoBack"/>
      <w:bookmarkEnd w:id="1"/>
    </w:p>
    <w:p w14:paraId="61F07E15" w14:textId="77777777" w:rsidR="00EC3B33" w:rsidRDefault="00EC3B33" w:rsidP="00902D97">
      <w:pPr>
        <w:autoSpaceDE w:val="0"/>
        <w:autoSpaceDN w:val="0"/>
        <w:spacing w:after="0"/>
        <w:jc w:val="both"/>
      </w:pPr>
    </w:p>
    <w:p w14:paraId="3B79FB02" w14:textId="5E97B00A" w:rsidR="008A57E0" w:rsidRDefault="008A57E0" w:rsidP="00902D97">
      <w:pPr>
        <w:autoSpaceDE w:val="0"/>
        <w:autoSpaceDN w:val="0"/>
        <w:spacing w:after="0"/>
        <w:jc w:val="both"/>
      </w:pPr>
      <w:r>
        <w:t>konan</w:t>
      </w:r>
      <w:r w:rsidR="005951E8">
        <w:t>ých</w:t>
      </w:r>
      <w:r>
        <w:t xml:space="preserve"> ve dnech 9. a 10. října 2026</w:t>
      </w:r>
    </w:p>
    <w:p w14:paraId="662C65D4" w14:textId="77777777" w:rsidR="008A57E0" w:rsidRPr="008A57E0" w:rsidRDefault="008A57E0" w:rsidP="00902D97">
      <w:pPr>
        <w:pBdr>
          <w:bottom w:val="thinThickSmallGap" w:sz="12" w:space="1" w:color="auto"/>
        </w:pBdr>
        <w:autoSpaceDE w:val="0"/>
        <w:autoSpaceDN w:val="0"/>
        <w:spacing w:after="0"/>
        <w:jc w:val="both"/>
        <w:rPr>
          <w:rFonts w:ascii="Arial Black" w:hAnsi="Arial Black" w:cs="Arial Black"/>
          <w:sz w:val="6"/>
          <w:szCs w:val="6"/>
        </w:rPr>
      </w:pPr>
    </w:p>
    <w:p w14:paraId="7770A7EA" w14:textId="77777777" w:rsidR="005951E8" w:rsidRPr="005951E8" w:rsidRDefault="005951E8" w:rsidP="005951E8">
      <w:pPr>
        <w:autoSpaceDE w:val="0"/>
        <w:autoSpaceDN w:val="0"/>
        <w:spacing w:after="0" w:line="240" w:lineRule="auto"/>
        <w:jc w:val="center"/>
        <w:rPr>
          <w:rFonts w:cstheme="minorHAnsi"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DB2409" w14:textId="77F46FC4" w:rsidR="008A57E0" w:rsidRDefault="005951E8" w:rsidP="005951E8">
      <w:pPr>
        <w:autoSpaceDE w:val="0"/>
        <w:autoSpaceDN w:val="0"/>
        <w:spacing w:after="0" w:line="240" w:lineRule="auto"/>
        <w:jc w:val="center"/>
        <w:rPr>
          <w:rFonts w:cstheme="min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4189">
        <w:rPr>
          <w:rFonts w:ascii="Arial Black" w:hAnsi="Arial Black"/>
          <w:b/>
          <w:cap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Prohlášení kandidáta</w:t>
      </w:r>
    </w:p>
    <w:p w14:paraId="70152C58" w14:textId="77777777" w:rsidR="005951E8" w:rsidRDefault="005951E8" w:rsidP="008A57E0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</w:p>
    <w:p w14:paraId="471D2B32" w14:textId="147BE537" w:rsidR="008A57E0" w:rsidRDefault="008A57E0" w:rsidP="008A57E0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  <w:r w:rsidRPr="00C55FBA">
        <w:rPr>
          <w:b/>
          <w:i/>
          <w:sz w:val="28"/>
          <w:szCs w:val="28"/>
        </w:rPr>
        <w:t>Já</w:t>
      </w:r>
      <w:r>
        <w:rPr>
          <w:b/>
          <w:i/>
          <w:sz w:val="28"/>
          <w:szCs w:val="28"/>
        </w:rPr>
        <w:t>,</w:t>
      </w:r>
      <w:r w:rsidRPr="00C55FBA">
        <w:rPr>
          <w:b/>
          <w:i/>
          <w:sz w:val="28"/>
          <w:szCs w:val="28"/>
        </w:rPr>
        <w:t xml:space="preserve"> níže podepsaný(-á)</w:t>
      </w:r>
    </w:p>
    <w:p w14:paraId="1606EF14" w14:textId="77777777" w:rsidR="008A57E0" w:rsidRPr="00C84806" w:rsidRDefault="008A57E0" w:rsidP="008A57E0">
      <w:pPr>
        <w:autoSpaceDE w:val="0"/>
        <w:autoSpaceDN w:val="0"/>
        <w:spacing w:after="0" w:line="240" w:lineRule="auto"/>
        <w:jc w:val="both"/>
        <w:rPr>
          <w:b/>
          <w:i/>
          <w:sz w:val="12"/>
          <w:szCs w:val="12"/>
        </w:rPr>
      </w:pP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8A57E0" w:rsidRPr="008A57E0" w14:paraId="531E4EAC" w14:textId="77777777" w:rsidTr="002D25C0">
        <w:trPr>
          <w:trHeight w:val="851"/>
        </w:trPr>
        <w:tc>
          <w:tcPr>
            <w:tcW w:w="4106" w:type="dxa"/>
            <w:vAlign w:val="center"/>
          </w:tcPr>
          <w:p w14:paraId="502DD62E" w14:textId="7CAE6144" w:rsidR="008A57E0" w:rsidRPr="008A57E0" w:rsidRDefault="008A57E0" w:rsidP="007163E5">
            <w:pPr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 w:rsidRPr="008A57E0">
              <w:rPr>
                <w:bCs/>
                <w:iCs/>
                <w:sz w:val="24"/>
                <w:szCs w:val="24"/>
              </w:rPr>
              <w:t>Jméno a příjmení:</w:t>
            </w:r>
          </w:p>
        </w:tc>
        <w:tc>
          <w:tcPr>
            <w:tcW w:w="5103" w:type="dxa"/>
            <w:vAlign w:val="center"/>
          </w:tcPr>
          <w:p w14:paraId="097E736A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8A57E0" w:rsidRPr="008A57E0" w14:paraId="2C2E15CC" w14:textId="77777777" w:rsidTr="002D25C0">
        <w:trPr>
          <w:trHeight w:val="851"/>
        </w:trPr>
        <w:tc>
          <w:tcPr>
            <w:tcW w:w="4106" w:type="dxa"/>
            <w:vAlign w:val="center"/>
          </w:tcPr>
          <w:p w14:paraId="4CBCF9EB" w14:textId="6300A9CA" w:rsidR="008A57E0" w:rsidRPr="008A57E0" w:rsidRDefault="008A57E0" w:rsidP="007163E5">
            <w:pPr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Datum narození:</w:t>
            </w:r>
          </w:p>
        </w:tc>
        <w:tc>
          <w:tcPr>
            <w:tcW w:w="5103" w:type="dxa"/>
            <w:vAlign w:val="center"/>
          </w:tcPr>
          <w:p w14:paraId="08CC999F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8A57E0" w:rsidRPr="008A57E0" w14:paraId="3FC77F6E" w14:textId="77777777" w:rsidTr="002D25C0">
        <w:tc>
          <w:tcPr>
            <w:tcW w:w="4106" w:type="dxa"/>
          </w:tcPr>
          <w:p w14:paraId="43A95CB7" w14:textId="77777777" w:rsidR="007163E5" w:rsidRDefault="008A57E0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Adresa místa trvalého pobytu</w:t>
            </w:r>
            <w:r w:rsidR="007163E5">
              <w:rPr>
                <w:bCs/>
                <w:iCs/>
                <w:sz w:val="24"/>
                <w:szCs w:val="24"/>
              </w:rPr>
              <w:t xml:space="preserve">; </w:t>
            </w:r>
          </w:p>
          <w:p w14:paraId="3D0727DD" w14:textId="16F989A9" w:rsidR="008A57E0" w:rsidRDefault="007163E5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jde-li o kandidáta – cizince (občana EU) příp. místa přechodného pobytu:</w:t>
            </w:r>
          </w:p>
          <w:p w14:paraId="7F06ECF3" w14:textId="023DCE6C" w:rsidR="007163E5" w:rsidRPr="007163E5" w:rsidRDefault="007163E5" w:rsidP="005951E8">
            <w:pPr>
              <w:autoSpaceDE w:val="0"/>
              <w:autoSpaceDN w:val="0"/>
              <w:spacing w:before="60" w:after="60" w:line="240" w:lineRule="auto"/>
              <w:jc w:val="both"/>
              <w:rPr>
                <w:bCs/>
                <w:i/>
                <w:sz w:val="18"/>
                <w:szCs w:val="18"/>
              </w:rPr>
            </w:pPr>
            <w:r w:rsidRPr="007163E5">
              <w:rPr>
                <w:bCs/>
                <w:i/>
                <w:color w:val="EE0000"/>
                <w:sz w:val="18"/>
                <w:szCs w:val="18"/>
              </w:rPr>
              <w:t>(přesná a úplná adresa)</w:t>
            </w:r>
          </w:p>
        </w:tc>
        <w:tc>
          <w:tcPr>
            <w:tcW w:w="5103" w:type="dxa"/>
            <w:vAlign w:val="center"/>
          </w:tcPr>
          <w:p w14:paraId="47BD2F2C" w14:textId="77777777" w:rsidR="008A57E0" w:rsidRPr="008A57E0" w:rsidRDefault="008A57E0" w:rsidP="002D25C0">
            <w:pPr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</w:tbl>
    <w:p w14:paraId="53981E1B" w14:textId="7BE13636" w:rsidR="008A57E0" w:rsidRDefault="008A57E0" w:rsidP="007163E5">
      <w:pPr>
        <w:autoSpaceDE w:val="0"/>
        <w:autoSpaceDN w:val="0"/>
        <w:spacing w:after="0" w:line="240" w:lineRule="auto"/>
        <w:rPr>
          <w:b/>
          <w:i/>
        </w:rPr>
      </w:pPr>
      <w:r>
        <w:rPr>
          <w:i/>
          <w:color w:val="FF0000"/>
          <w:sz w:val="14"/>
          <w:szCs w:val="14"/>
        </w:rPr>
        <w:t xml:space="preserve"> </w:t>
      </w:r>
    </w:p>
    <w:p w14:paraId="0DC7E1E8" w14:textId="77777777" w:rsidR="008A57E0" w:rsidRDefault="008A57E0" w:rsidP="005951E8">
      <w:pPr>
        <w:autoSpaceDE w:val="0"/>
        <w:autoSpaceDN w:val="0"/>
        <w:spacing w:after="0" w:line="240" w:lineRule="auto"/>
        <w:jc w:val="both"/>
        <w:rPr>
          <w:b/>
          <w:i/>
          <w:sz w:val="28"/>
          <w:szCs w:val="28"/>
        </w:rPr>
      </w:pPr>
      <w:r w:rsidRPr="00C55FBA">
        <w:rPr>
          <w:b/>
          <w:i/>
          <w:sz w:val="28"/>
          <w:szCs w:val="28"/>
        </w:rPr>
        <w:t xml:space="preserve">prohlašuji, </w:t>
      </w:r>
      <w:r>
        <w:rPr>
          <w:b/>
          <w:i/>
          <w:sz w:val="28"/>
          <w:szCs w:val="28"/>
        </w:rPr>
        <w:t>že</w:t>
      </w:r>
    </w:p>
    <w:p w14:paraId="5E359DB5" w14:textId="77777777" w:rsidR="007163E5" w:rsidRDefault="008A57E0" w:rsidP="00C84806">
      <w:pPr>
        <w:pStyle w:val="Odstavecseseznamem"/>
        <w:numPr>
          <w:ilvl w:val="0"/>
          <w:numId w:val="1"/>
        </w:numPr>
        <w:autoSpaceDE w:val="0"/>
        <w:autoSpaceDN w:val="0"/>
        <w:spacing w:before="12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 xml:space="preserve">souhlasím se svou kandidaturou;  </w:t>
      </w:r>
    </w:p>
    <w:p w14:paraId="5460F3BB" w14:textId="7EECC371" w:rsidR="007163E5" w:rsidRDefault="008A57E0" w:rsidP="005951E8">
      <w:pPr>
        <w:pStyle w:val="Odstavecseseznamem"/>
        <w:numPr>
          <w:ilvl w:val="0"/>
          <w:numId w:val="1"/>
        </w:numPr>
        <w:autoSpaceDE w:val="0"/>
        <w:autoSpaceDN w:val="0"/>
        <w:spacing w:before="12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 xml:space="preserve">nejsou mi známy překážky volitelnosti </w:t>
      </w:r>
      <w:r w:rsidR="00583B27" w:rsidRPr="005951E8">
        <w:rPr>
          <w:b/>
          <w:bCs/>
          <w:color w:val="EE0000"/>
        </w:rPr>
        <w:t>*)</w:t>
      </w:r>
    </w:p>
    <w:p w14:paraId="6EDD45C0" w14:textId="477A6055" w:rsidR="007163E5" w:rsidRPr="007163E5" w:rsidRDefault="005951E8" w:rsidP="00C84806">
      <w:pPr>
        <w:autoSpaceDE w:val="0"/>
        <w:autoSpaceDN w:val="0"/>
        <w:spacing w:before="60" w:after="60" w:line="240" w:lineRule="auto"/>
        <w:rPr>
          <w:b/>
          <w:i/>
          <w:color w:val="EE0000"/>
          <w:sz w:val="20"/>
          <w:szCs w:val="20"/>
        </w:rPr>
      </w:pPr>
      <w:r>
        <w:rPr>
          <w:b/>
          <w:i/>
          <w:color w:val="EE0000"/>
          <w:sz w:val="20"/>
          <w:szCs w:val="20"/>
        </w:rPr>
        <w:t xml:space="preserve">          </w:t>
      </w:r>
      <w:r w:rsidR="007163E5" w:rsidRPr="007163E5">
        <w:rPr>
          <w:b/>
          <w:i/>
          <w:color w:val="EE0000"/>
          <w:sz w:val="20"/>
          <w:szCs w:val="20"/>
        </w:rPr>
        <w:t>NEBO</w:t>
      </w:r>
      <w:r w:rsidR="008A57E0" w:rsidRPr="007163E5">
        <w:rPr>
          <w:b/>
          <w:i/>
          <w:color w:val="EE0000"/>
          <w:sz w:val="20"/>
          <w:szCs w:val="20"/>
        </w:rPr>
        <w:t xml:space="preserve">  </w:t>
      </w:r>
    </w:p>
    <w:p w14:paraId="3922E697" w14:textId="13DE4FDB" w:rsidR="007163E5" w:rsidRPr="005951E8" w:rsidRDefault="008A57E0" w:rsidP="005951E8">
      <w:pPr>
        <w:pStyle w:val="Odstavecseseznamem"/>
        <w:numPr>
          <w:ilvl w:val="0"/>
          <w:numId w:val="1"/>
        </w:numPr>
        <w:autoSpaceDE w:val="0"/>
        <w:autoSpaceDN w:val="0"/>
        <w:ind w:left="425" w:hanging="425"/>
        <w:contextualSpacing w:val="0"/>
        <w:rPr>
          <w:b/>
          <w:i/>
          <w:color w:val="000000" w:themeColor="text1"/>
          <w:sz w:val="28"/>
          <w:szCs w:val="28"/>
        </w:rPr>
      </w:pPr>
      <w:r w:rsidRPr="005951E8">
        <w:rPr>
          <w:b/>
          <w:i/>
          <w:color w:val="000000" w:themeColor="text1"/>
          <w:sz w:val="28"/>
          <w:szCs w:val="28"/>
        </w:rPr>
        <w:t>překážka</w:t>
      </w:r>
      <w:r w:rsidR="005951E8">
        <w:rPr>
          <w:b/>
          <w:i/>
          <w:color w:val="000000" w:themeColor="text1"/>
          <w:sz w:val="28"/>
          <w:szCs w:val="28"/>
        </w:rPr>
        <w:t xml:space="preserve"> volitelnosti</w:t>
      </w:r>
      <w:r w:rsidRPr="005951E8">
        <w:rPr>
          <w:b/>
          <w:i/>
          <w:color w:val="000000" w:themeColor="text1"/>
          <w:sz w:val="28"/>
          <w:szCs w:val="28"/>
        </w:rPr>
        <w:t xml:space="preserve"> </w:t>
      </w:r>
      <w:r w:rsidRPr="005951E8">
        <w:rPr>
          <w:color w:val="000000" w:themeColor="text1"/>
        </w:rPr>
        <w:t xml:space="preserve">..................................................................................................... </w:t>
      </w:r>
      <w:r w:rsidRPr="005951E8">
        <w:rPr>
          <w:i/>
          <w:iCs/>
          <w:color w:val="FF0000"/>
          <w:sz w:val="20"/>
          <w:szCs w:val="20"/>
        </w:rPr>
        <w:t>(jaká)</w:t>
      </w:r>
      <w:r w:rsidRPr="007163E5">
        <w:rPr>
          <w:color w:val="FF0000"/>
        </w:rPr>
        <w:t xml:space="preserve"> </w:t>
      </w:r>
      <w:r w:rsidRPr="005951E8">
        <w:rPr>
          <w:b/>
          <w:i/>
          <w:color w:val="000000" w:themeColor="text1"/>
          <w:sz w:val="28"/>
          <w:szCs w:val="28"/>
        </w:rPr>
        <w:t>pomine ke dni voleb do zastupitelstva obce</w:t>
      </w:r>
      <w:r w:rsidR="005951E8">
        <w:rPr>
          <w:b/>
          <w:i/>
          <w:color w:val="000000" w:themeColor="text1"/>
          <w:sz w:val="28"/>
          <w:szCs w:val="28"/>
        </w:rPr>
        <w:t xml:space="preserve"> </w:t>
      </w:r>
      <w:r w:rsidRPr="005951E8">
        <w:rPr>
          <w:i/>
          <w:color w:val="000000" w:themeColor="text1"/>
          <w:sz w:val="28"/>
          <w:szCs w:val="28"/>
        </w:rPr>
        <w:t>(města,</w:t>
      </w:r>
      <w:r w:rsidR="005951E8">
        <w:rPr>
          <w:i/>
          <w:color w:val="000000" w:themeColor="text1"/>
          <w:sz w:val="28"/>
          <w:szCs w:val="28"/>
        </w:rPr>
        <w:t xml:space="preserve"> městyse,</w:t>
      </w:r>
      <w:r w:rsidRPr="005951E8">
        <w:rPr>
          <w:i/>
          <w:color w:val="000000" w:themeColor="text1"/>
          <w:sz w:val="28"/>
          <w:szCs w:val="28"/>
        </w:rPr>
        <w:t xml:space="preserve"> městského obvodu, městské části)</w:t>
      </w:r>
      <w:r w:rsidR="00583B27">
        <w:rPr>
          <w:i/>
          <w:color w:val="000000" w:themeColor="text1"/>
          <w:sz w:val="28"/>
          <w:szCs w:val="28"/>
        </w:rPr>
        <w:t>;</w:t>
      </w:r>
      <w:r w:rsidR="005951E8" w:rsidRPr="005951E8">
        <w:rPr>
          <w:b/>
          <w:bCs/>
          <w:color w:val="EE0000"/>
        </w:rPr>
        <w:t xml:space="preserve"> *)</w:t>
      </w:r>
    </w:p>
    <w:p w14:paraId="4797D9BD" w14:textId="1AAB4FD9" w:rsidR="008A57E0" w:rsidRPr="007163E5" w:rsidRDefault="008A57E0" w:rsidP="00C84806">
      <w:pPr>
        <w:pStyle w:val="Odstavecseseznamem"/>
        <w:numPr>
          <w:ilvl w:val="0"/>
          <w:numId w:val="1"/>
        </w:numPr>
        <w:autoSpaceDE w:val="0"/>
        <w:autoSpaceDN w:val="0"/>
        <w:spacing w:before="120" w:after="240"/>
        <w:ind w:left="425" w:hanging="425"/>
        <w:contextualSpacing w:val="0"/>
        <w:rPr>
          <w:b/>
          <w:i/>
          <w:sz w:val="28"/>
          <w:szCs w:val="28"/>
        </w:rPr>
      </w:pPr>
      <w:r w:rsidRPr="007163E5">
        <w:rPr>
          <w:b/>
          <w:i/>
          <w:sz w:val="28"/>
          <w:szCs w:val="28"/>
        </w:rPr>
        <w:t>nedal(-a) jsem souhlas k tomu, abych byl(-a) uveden(-a) na jiné kandidátní listině do téhož zastupitelstva.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2504"/>
        <w:gridCol w:w="3538"/>
      </w:tblGrid>
      <w:tr w:rsidR="005951E8" w:rsidRPr="005951E8" w14:paraId="5E49676A" w14:textId="77777777" w:rsidTr="005951E8">
        <w:trPr>
          <w:trHeight w:val="1075"/>
        </w:trPr>
        <w:tc>
          <w:tcPr>
            <w:tcW w:w="3020" w:type="dxa"/>
            <w:tcBorders>
              <w:bottom w:val="single" w:sz="4" w:space="0" w:color="auto"/>
            </w:tcBorders>
            <w:vAlign w:val="center"/>
          </w:tcPr>
          <w:p w14:paraId="7FF0C448" w14:textId="456B03C6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 w:rsidRPr="005951E8">
              <w:rPr>
                <w:bCs/>
                <w:iCs/>
                <w:sz w:val="24"/>
                <w:szCs w:val="24"/>
              </w:rPr>
              <w:t>V</w:t>
            </w:r>
          </w:p>
        </w:tc>
        <w:tc>
          <w:tcPr>
            <w:tcW w:w="2504" w:type="dxa"/>
            <w:tcBorders>
              <w:bottom w:val="single" w:sz="4" w:space="0" w:color="auto"/>
            </w:tcBorders>
            <w:vAlign w:val="center"/>
          </w:tcPr>
          <w:p w14:paraId="52A6FE0F" w14:textId="7F26D520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dne</w:t>
            </w:r>
            <w:r w:rsidR="00C84806">
              <w:rPr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38" w:type="dxa"/>
            <w:vAlign w:val="center"/>
          </w:tcPr>
          <w:p w14:paraId="6B6D61AF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5951E8" w:rsidRPr="005951E8" w14:paraId="454481ED" w14:textId="77777777" w:rsidTr="005951E8">
        <w:tc>
          <w:tcPr>
            <w:tcW w:w="3020" w:type="dxa"/>
            <w:tcBorders>
              <w:left w:val="nil"/>
              <w:bottom w:val="nil"/>
              <w:right w:val="nil"/>
            </w:tcBorders>
            <w:vAlign w:val="center"/>
          </w:tcPr>
          <w:p w14:paraId="41113CA0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2504" w:type="dxa"/>
            <w:tcBorders>
              <w:left w:val="nil"/>
              <w:bottom w:val="nil"/>
            </w:tcBorders>
            <w:vAlign w:val="center"/>
          </w:tcPr>
          <w:p w14:paraId="4D4FAE46" w14:textId="77777777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538" w:type="dxa"/>
            <w:vAlign w:val="center"/>
          </w:tcPr>
          <w:p w14:paraId="04DD9FB4" w14:textId="343C36CF" w:rsidR="005951E8" w:rsidRPr="005951E8" w:rsidRDefault="005951E8" w:rsidP="005951E8">
            <w:pPr>
              <w:tabs>
                <w:tab w:val="num" w:pos="360"/>
              </w:tabs>
              <w:autoSpaceDE w:val="0"/>
              <w:autoSpaceDN w:val="0"/>
              <w:spacing w:after="0" w:line="240" w:lineRule="auto"/>
              <w:jc w:val="center"/>
              <w:rPr>
                <w:bCs/>
                <w:i/>
                <w:sz w:val="24"/>
                <w:szCs w:val="24"/>
              </w:rPr>
            </w:pPr>
            <w:r w:rsidRPr="005951E8">
              <w:rPr>
                <w:bCs/>
                <w:i/>
                <w:sz w:val="24"/>
                <w:szCs w:val="24"/>
              </w:rPr>
              <w:t>vlastnoruční podpis kandidáta</w:t>
            </w:r>
          </w:p>
        </w:tc>
      </w:tr>
    </w:tbl>
    <w:bookmarkEnd w:id="0"/>
    <w:p w14:paraId="22019B7F" w14:textId="77777777" w:rsidR="008A57E0" w:rsidRPr="005951E8" w:rsidRDefault="008A57E0" w:rsidP="008A57E0">
      <w:pPr>
        <w:autoSpaceDE w:val="0"/>
        <w:autoSpaceDN w:val="0"/>
        <w:ind w:left="142" w:hanging="142"/>
        <w:jc w:val="both"/>
        <w:rPr>
          <w:b/>
          <w:bCs/>
          <w:color w:val="FF0000"/>
          <w:sz w:val="20"/>
          <w:szCs w:val="20"/>
        </w:rPr>
      </w:pPr>
      <w:r w:rsidRPr="005951E8">
        <w:rPr>
          <w:b/>
          <w:bCs/>
          <w:color w:val="FF0000"/>
          <w:sz w:val="20"/>
          <w:szCs w:val="20"/>
        </w:rPr>
        <w:t xml:space="preserve">*) </w:t>
      </w:r>
      <w:r w:rsidRPr="005951E8">
        <w:rPr>
          <w:b/>
          <w:bCs/>
          <w:i/>
          <w:color w:val="FF0000"/>
          <w:sz w:val="20"/>
          <w:szCs w:val="20"/>
        </w:rPr>
        <w:t>Uvede se odpovídající</w:t>
      </w:r>
      <w:r w:rsidRPr="005951E8">
        <w:rPr>
          <w:b/>
          <w:bCs/>
          <w:color w:val="FF0000"/>
          <w:sz w:val="20"/>
          <w:szCs w:val="20"/>
        </w:rPr>
        <w:t xml:space="preserve"> </w:t>
      </w:r>
    </w:p>
    <w:sectPr w:rsidR="008A57E0" w:rsidRPr="005951E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5E348" w14:textId="77777777" w:rsidR="00AB4220" w:rsidRDefault="00AB4220" w:rsidP="000D6FEC">
      <w:pPr>
        <w:spacing w:after="0" w:line="240" w:lineRule="auto"/>
      </w:pPr>
      <w:r>
        <w:separator/>
      </w:r>
    </w:p>
  </w:endnote>
  <w:endnote w:type="continuationSeparator" w:id="0">
    <w:p w14:paraId="3012F9D9" w14:textId="77777777" w:rsidR="00AB4220" w:rsidRDefault="00AB4220" w:rsidP="000D6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C68A9" w14:textId="77777777" w:rsidR="00AB4220" w:rsidRDefault="00AB4220" w:rsidP="000D6FEC">
      <w:pPr>
        <w:spacing w:after="0" w:line="240" w:lineRule="auto"/>
      </w:pPr>
      <w:r>
        <w:separator/>
      </w:r>
    </w:p>
  </w:footnote>
  <w:footnote w:type="continuationSeparator" w:id="0">
    <w:p w14:paraId="6A7C10AB" w14:textId="77777777" w:rsidR="00AB4220" w:rsidRDefault="00AB4220" w:rsidP="000D6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65F10" w14:textId="01B5DF09" w:rsidR="000D6FEC" w:rsidRPr="00315491" w:rsidRDefault="000D6FEC" w:rsidP="00493B28">
    <w:pPr>
      <w:pStyle w:val="Zhlav"/>
      <w:shd w:val="clear" w:color="auto" w:fill="C00000"/>
      <w:rPr>
        <w:b/>
        <w:bCs/>
        <w:i/>
        <w:iCs/>
        <w:color w:val="FFFFFF" w:themeColor="background1"/>
        <w:sz w:val="24"/>
        <w:szCs w:val="24"/>
      </w:rPr>
    </w:pPr>
    <w:r w:rsidRPr="00315491">
      <w:rPr>
        <w:b/>
        <w:bCs/>
        <w:color w:val="FFFFFF" w:themeColor="background1"/>
        <w:sz w:val="24"/>
        <w:szCs w:val="24"/>
      </w:rPr>
      <w:t xml:space="preserve">Vzor </w:t>
    </w:r>
    <w:r w:rsidRPr="00315491">
      <w:rPr>
        <w:rFonts w:ascii="Arial Black" w:hAnsi="Arial Black"/>
        <w:b/>
        <w:bCs/>
        <w:caps/>
        <w:color w:val="FFFFFF" w:themeColor="background1"/>
      </w:rPr>
      <w:t>prohlášení kandidáta</w:t>
    </w:r>
    <w:r w:rsidRPr="00315491">
      <w:rPr>
        <w:b/>
        <w:bCs/>
        <w:color w:val="FFFFFF" w:themeColor="background1"/>
        <w:sz w:val="24"/>
        <w:szCs w:val="24"/>
      </w:rPr>
      <w:t xml:space="preserve"> – přílohy kandidátní listiny </w:t>
    </w:r>
    <w:r w:rsidR="000C0189">
      <w:rPr>
        <w:b/>
        <w:bCs/>
        <w:color w:val="FFFFFF" w:themeColor="background1"/>
        <w:sz w:val="24"/>
        <w:szCs w:val="24"/>
      </w:rPr>
      <w:t>podle</w:t>
    </w:r>
    <w:r w:rsidRPr="00315491">
      <w:rPr>
        <w:b/>
        <w:bCs/>
        <w:color w:val="FFFFFF" w:themeColor="background1"/>
        <w:sz w:val="24"/>
        <w:szCs w:val="24"/>
      </w:rPr>
      <w:t xml:space="preserve"> § </w:t>
    </w:r>
    <w:r w:rsidR="003F25CD" w:rsidRPr="00315491">
      <w:rPr>
        <w:b/>
        <w:bCs/>
        <w:color w:val="FFFFFF" w:themeColor="background1"/>
        <w:sz w:val="24"/>
        <w:szCs w:val="24"/>
      </w:rPr>
      <w:t>2</w:t>
    </w:r>
    <w:r w:rsidR="000348B8" w:rsidRPr="00315491">
      <w:rPr>
        <w:b/>
        <w:bCs/>
        <w:color w:val="FFFFFF" w:themeColor="background1"/>
        <w:sz w:val="24"/>
        <w:szCs w:val="24"/>
      </w:rPr>
      <w:t>2</w:t>
    </w:r>
    <w:r w:rsidRPr="00315491">
      <w:rPr>
        <w:b/>
        <w:bCs/>
        <w:color w:val="FFFFFF" w:themeColor="background1"/>
        <w:sz w:val="24"/>
        <w:szCs w:val="24"/>
      </w:rPr>
      <w:t xml:space="preserve"> odst.</w:t>
    </w:r>
    <w:r w:rsidR="00520E45" w:rsidRPr="00315491">
      <w:rPr>
        <w:b/>
        <w:bCs/>
        <w:color w:val="FFFFFF" w:themeColor="background1"/>
        <w:sz w:val="24"/>
        <w:szCs w:val="24"/>
      </w:rPr>
      <w:t xml:space="preserve"> </w:t>
    </w:r>
    <w:r w:rsidR="003F25CD" w:rsidRPr="00315491">
      <w:rPr>
        <w:b/>
        <w:bCs/>
        <w:color w:val="FFFFFF" w:themeColor="background1"/>
        <w:sz w:val="24"/>
        <w:szCs w:val="24"/>
      </w:rPr>
      <w:t>3</w:t>
    </w:r>
    <w:r w:rsidRPr="00315491">
      <w:rPr>
        <w:b/>
        <w:bCs/>
        <w:color w:val="FFFFFF" w:themeColor="background1"/>
        <w:sz w:val="24"/>
        <w:szCs w:val="24"/>
      </w:rPr>
      <w:t xml:space="preserve"> </w:t>
    </w:r>
    <w:r w:rsidR="000348B8" w:rsidRPr="00315491">
      <w:rPr>
        <w:b/>
        <w:bCs/>
        <w:color w:val="FFFFFF" w:themeColor="background1"/>
        <w:sz w:val="24"/>
        <w:szCs w:val="24"/>
      </w:rPr>
      <w:t xml:space="preserve">zák. </w:t>
    </w:r>
    <w:r w:rsidR="00EC3B33">
      <w:rPr>
        <w:b/>
        <w:bCs/>
        <w:color w:val="FFFFFF" w:themeColor="background1"/>
        <w:sz w:val="24"/>
        <w:szCs w:val="24"/>
      </w:rPr>
      <w:br/>
    </w:r>
    <w:r w:rsidR="000348B8" w:rsidRPr="00315491">
      <w:rPr>
        <w:b/>
        <w:bCs/>
        <w:color w:val="FFFFFF" w:themeColor="background1"/>
        <w:sz w:val="24"/>
        <w:szCs w:val="24"/>
      </w:rPr>
      <w:t xml:space="preserve">o volbách do </w:t>
    </w:r>
    <w:r w:rsidR="00315491">
      <w:rPr>
        <w:b/>
        <w:bCs/>
        <w:color w:val="FFFFFF" w:themeColor="background1"/>
        <w:sz w:val="24"/>
        <w:szCs w:val="24"/>
      </w:rPr>
      <w:t xml:space="preserve">ZO, ve znění </w:t>
    </w:r>
    <w:r w:rsidR="00493B28" w:rsidRPr="00315491">
      <w:rPr>
        <w:b/>
        <w:bCs/>
        <w:color w:val="FFFFFF" w:themeColor="background1"/>
        <w:sz w:val="24"/>
        <w:szCs w:val="24"/>
      </w:rPr>
      <w:t>do 31.12.2025</w:t>
    </w:r>
    <w:r w:rsidR="000348B8" w:rsidRPr="00315491">
      <w:rPr>
        <w:b/>
        <w:bCs/>
        <w:i/>
        <w:iCs/>
        <w:color w:val="FFFFFF" w:themeColor="background1"/>
        <w:sz w:val="24"/>
        <w:szCs w:val="24"/>
      </w:rPr>
      <w:t xml:space="preserve"> </w:t>
    </w:r>
  </w:p>
  <w:p w14:paraId="01548820" w14:textId="77777777" w:rsidR="000D6FEC" w:rsidRPr="00493B28" w:rsidRDefault="000D6FEC">
    <w:pPr>
      <w:pStyle w:val="Zhlav"/>
      <w:rPr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202EE"/>
    <w:multiLevelType w:val="hybridMultilevel"/>
    <w:tmpl w:val="52E48936"/>
    <w:lvl w:ilvl="0" w:tplc="5AD4DE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EC"/>
    <w:rsid w:val="000348B8"/>
    <w:rsid w:val="00050449"/>
    <w:rsid w:val="00054E84"/>
    <w:rsid w:val="000B5633"/>
    <w:rsid w:val="000C0189"/>
    <w:rsid w:val="000D6FEC"/>
    <w:rsid w:val="000E6475"/>
    <w:rsid w:val="0010799F"/>
    <w:rsid w:val="00245CA5"/>
    <w:rsid w:val="002D25C0"/>
    <w:rsid w:val="002E2652"/>
    <w:rsid w:val="002E55C9"/>
    <w:rsid w:val="002F5C6C"/>
    <w:rsid w:val="00315491"/>
    <w:rsid w:val="00372153"/>
    <w:rsid w:val="0038661F"/>
    <w:rsid w:val="003E0169"/>
    <w:rsid w:val="003F25CD"/>
    <w:rsid w:val="0044684A"/>
    <w:rsid w:val="004521FF"/>
    <w:rsid w:val="00493B28"/>
    <w:rsid w:val="004A2E40"/>
    <w:rsid w:val="004D6332"/>
    <w:rsid w:val="00520E45"/>
    <w:rsid w:val="00583B27"/>
    <w:rsid w:val="005951E8"/>
    <w:rsid w:val="0061376A"/>
    <w:rsid w:val="006F623B"/>
    <w:rsid w:val="007163E5"/>
    <w:rsid w:val="00771A86"/>
    <w:rsid w:val="0077595E"/>
    <w:rsid w:val="008144D4"/>
    <w:rsid w:val="008A57E0"/>
    <w:rsid w:val="00902D97"/>
    <w:rsid w:val="00941FF2"/>
    <w:rsid w:val="009C44F8"/>
    <w:rsid w:val="009D34B4"/>
    <w:rsid w:val="00A04E78"/>
    <w:rsid w:val="00A459DA"/>
    <w:rsid w:val="00A81032"/>
    <w:rsid w:val="00AB4220"/>
    <w:rsid w:val="00B67BB5"/>
    <w:rsid w:val="00C51397"/>
    <w:rsid w:val="00C81C7F"/>
    <w:rsid w:val="00C84806"/>
    <w:rsid w:val="00C95E5A"/>
    <w:rsid w:val="00CE7537"/>
    <w:rsid w:val="00D864CD"/>
    <w:rsid w:val="00DC7915"/>
    <w:rsid w:val="00EC3B33"/>
    <w:rsid w:val="00EF6066"/>
    <w:rsid w:val="00F362FB"/>
    <w:rsid w:val="00F45C9B"/>
    <w:rsid w:val="00F51A6E"/>
    <w:rsid w:val="00F55B2E"/>
    <w:rsid w:val="00F7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DE6E34"/>
  <w15:chartTrackingRefBased/>
  <w15:docId w15:val="{64A132E4-C1E3-43EA-914C-272D31A1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D6FEC"/>
    <w:pPr>
      <w:spacing w:after="160" w:line="259" w:lineRule="auto"/>
      <w:jc w:val="left"/>
    </w:pPr>
    <w:rPr>
      <w:rFonts w:cstheme="minorBid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D6FEC"/>
    <w:pPr>
      <w:keepNext/>
      <w:keepLines/>
      <w:spacing w:before="36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D6FEC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D6FEC"/>
    <w:pPr>
      <w:keepNext/>
      <w:keepLines/>
      <w:spacing w:before="160" w:after="80" w:line="240" w:lineRule="auto"/>
      <w:jc w:val="both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D6FEC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D6FEC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D6FEC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D6FEC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D6FEC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D6FEC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6FE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D6F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D6FE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D6FE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D6FE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D6F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D6F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D6F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D6F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D6FEC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D6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0D6FEC"/>
    <w:pPr>
      <w:numPr>
        <w:ilvl w:val="1"/>
      </w:numPr>
      <w:spacing w:line="240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Standardnpsmoodstavce"/>
    <w:link w:val="Podtitul"/>
    <w:uiPriority w:val="11"/>
    <w:rsid w:val="000D6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D6FEC"/>
    <w:pPr>
      <w:spacing w:before="160" w:line="240" w:lineRule="auto"/>
      <w:jc w:val="center"/>
    </w:pPr>
    <w:rPr>
      <w:rFonts w:cs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D6F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D6FEC"/>
    <w:pPr>
      <w:spacing w:after="0" w:line="240" w:lineRule="auto"/>
      <w:ind w:left="720"/>
      <w:contextualSpacing/>
      <w:jc w:val="both"/>
    </w:pPr>
    <w:rPr>
      <w:rFonts w:cstheme="minorHAns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D6FE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D6F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cstheme="minorHAnsi"/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D6FE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D6FEC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D6FEC"/>
    <w:pPr>
      <w:tabs>
        <w:tab w:val="center" w:pos="4536"/>
        <w:tab w:val="right" w:pos="9072"/>
      </w:tabs>
      <w:spacing w:after="0" w:line="240" w:lineRule="auto"/>
      <w:jc w:val="both"/>
    </w:pPr>
    <w:rPr>
      <w:rFonts w:cstheme="minorHAnsi"/>
      <w:kern w:val="2"/>
      <w14:ligatures w14:val="standardContextual"/>
    </w:rPr>
  </w:style>
  <w:style w:type="character" w:customStyle="1" w:styleId="ZhlavChar">
    <w:name w:val="Záhlaví Char"/>
    <w:basedOn w:val="Standardnpsmoodstavce"/>
    <w:link w:val="Zhlav"/>
    <w:uiPriority w:val="99"/>
    <w:rsid w:val="000D6FEC"/>
  </w:style>
  <w:style w:type="paragraph" w:styleId="Zpat">
    <w:name w:val="footer"/>
    <w:basedOn w:val="Normln"/>
    <w:link w:val="ZpatChar"/>
    <w:uiPriority w:val="99"/>
    <w:unhideWhenUsed/>
    <w:rsid w:val="000D6FEC"/>
    <w:pPr>
      <w:tabs>
        <w:tab w:val="center" w:pos="4536"/>
        <w:tab w:val="right" w:pos="9072"/>
      </w:tabs>
      <w:spacing w:after="0" w:line="240" w:lineRule="auto"/>
      <w:jc w:val="both"/>
    </w:pPr>
    <w:rPr>
      <w:rFonts w:cstheme="minorHAnsi"/>
      <w:kern w:val="2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0D6FEC"/>
  </w:style>
  <w:style w:type="table" w:styleId="Mkatabulky">
    <w:name w:val="Table Grid"/>
    <w:basedOn w:val="Normlntabulka"/>
    <w:uiPriority w:val="39"/>
    <w:rsid w:val="008A57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8480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84806"/>
    <w:rPr>
      <w:rFonts w:cstheme="minorBidi"/>
      <w:kern w:val="0"/>
      <w:sz w:val="20"/>
      <w:szCs w:val="20"/>
      <w14:ligatures w14:val="none"/>
    </w:rPr>
  </w:style>
  <w:style w:type="character" w:styleId="Znakapoznpodarou">
    <w:name w:val="footnote reference"/>
    <w:basedOn w:val="Standardnpsmoodstavce"/>
    <w:uiPriority w:val="99"/>
    <w:semiHidden/>
    <w:unhideWhenUsed/>
    <w:rsid w:val="00C84806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C84806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848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Kroupová Pavlína</dc:creator>
  <cp:keywords/>
  <dc:description/>
  <cp:lastModifiedBy>Dana Charvátová</cp:lastModifiedBy>
  <cp:revision>8</cp:revision>
  <cp:lastPrinted>2026-02-23T16:11:00Z</cp:lastPrinted>
  <dcterms:created xsi:type="dcterms:W3CDTF">2026-05-13T09:14:00Z</dcterms:created>
  <dcterms:modified xsi:type="dcterms:W3CDTF">2026-07-21T13:30:00Z</dcterms:modified>
</cp:coreProperties>
</file>