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397B43F8" w:rsidR="00F37A7E" w:rsidRPr="00164444" w:rsidRDefault="00922C2A" w:rsidP="00922C2A">
      <w:pPr>
        <w:tabs>
          <w:tab w:val="left" w:pos="3870"/>
          <w:tab w:val="center" w:pos="7229"/>
        </w:tabs>
        <w:spacing w:after="0"/>
        <w:ind w:right="-455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A5647"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2F62FFAF" w:rsidR="00785C07" w:rsidRDefault="00785C07" w:rsidP="004C1354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města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5120B20D" w:rsidR="00785C07" w:rsidRPr="00840B68" w:rsidRDefault="004C1354" w:rsidP="00D91C0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Adamov</w:t>
            </w: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03F7B67E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</w:tr>
    </w:tbl>
    <w:p w14:paraId="427FBC8F" w14:textId="2AFEBCCF" w:rsidR="00EA5647" w:rsidRPr="007A1E60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2"/>
          <w:szCs w:val="12"/>
        </w:rPr>
      </w:pPr>
      <w:r w:rsidRPr="007A1E60">
        <w:rPr>
          <w:rFonts w:cstheme="minorHAnsi"/>
          <w:i/>
          <w:color w:val="FF0000"/>
          <w:sz w:val="12"/>
          <w:szCs w:val="12"/>
        </w:rPr>
        <w:t xml:space="preserve">                                                                                  </w:t>
      </w:r>
      <w:r w:rsidR="00164444" w:rsidRPr="007A1E60">
        <w:rPr>
          <w:rFonts w:cstheme="minorHAnsi"/>
          <w:i/>
          <w:color w:val="FF0000"/>
          <w:sz w:val="12"/>
          <w:szCs w:val="12"/>
        </w:rPr>
        <w:t xml:space="preserve">     </w:t>
      </w:r>
      <w:r w:rsidRPr="007A1E60">
        <w:rPr>
          <w:rFonts w:cstheme="minorHAnsi"/>
          <w:i/>
          <w:color w:val="FF0000"/>
          <w:sz w:val="12"/>
          <w:szCs w:val="12"/>
        </w:rPr>
        <w:t xml:space="preserve"> </w:t>
      </w:r>
    </w:p>
    <w:p w14:paraId="3971A2A0" w14:textId="71601A77" w:rsidR="00EA5647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AB59670" w14:textId="77777777" w:rsidR="00FA37DB" w:rsidRPr="00FA37DB" w:rsidRDefault="00FA37DB" w:rsidP="00606089">
      <w:pPr>
        <w:spacing w:after="0"/>
        <w:ind w:left="3540" w:right="-455" w:hanging="3540"/>
        <w:jc w:val="center"/>
        <w:rPr>
          <w:rFonts w:cstheme="minorHAnsi"/>
          <w:b/>
          <w:bCs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248"/>
        <w:gridCol w:w="10206"/>
      </w:tblGrid>
      <w:tr w:rsidR="00FA37DB" w14:paraId="0DE61A48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2B0D88F3" w14:textId="5BB363AB" w:rsidR="00FA37DB" w:rsidRPr="00203BE4" w:rsidRDefault="00FA37DB" w:rsidP="00C4336C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414BA42D" w14:textId="3E2E0BAA" w:rsidR="00FA37DB" w:rsidRDefault="00FA37DB" w:rsidP="00C4336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Sdružení politické(-</w:t>
            </w:r>
            <w:proofErr w:type="spellStart"/>
            <w:r>
              <w:rPr>
                <w:rFonts w:cstheme="minorHAnsi"/>
                <w:b/>
              </w:rPr>
              <w:t>ých</w:t>
            </w:r>
            <w:proofErr w:type="spellEnd"/>
            <w:r>
              <w:rPr>
                <w:rFonts w:cstheme="minorHAnsi"/>
                <w:b/>
              </w:rPr>
              <w:t>) stran(-y) nebo politického(-</w:t>
            </w:r>
            <w:proofErr w:type="spellStart"/>
            <w:r>
              <w:rPr>
                <w:rFonts w:cstheme="minorHAnsi"/>
                <w:b/>
              </w:rPr>
              <w:t>ých</w:t>
            </w:r>
            <w:proofErr w:type="spellEnd"/>
            <w:r>
              <w:rPr>
                <w:rFonts w:cstheme="minorHAnsi"/>
                <w:b/>
              </w:rPr>
              <w:t xml:space="preserve">) hnutí a nezávislých kandidátů </w:t>
            </w:r>
            <w:r w:rsidRPr="00203BE4">
              <w:rPr>
                <w:rFonts w:cstheme="minorHAnsi"/>
                <w:color w:val="EE0000"/>
              </w:rPr>
              <w:t>*)</w:t>
            </w:r>
          </w:p>
        </w:tc>
      </w:tr>
      <w:tr w:rsidR="00FA37DB" w14:paraId="0582B815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4F8AFE05" w14:textId="77777777" w:rsidR="00FA37DB" w:rsidRDefault="00FA37DB" w:rsidP="00C4336C">
            <w:pPr>
              <w:rPr>
                <w:rFonts w:cstheme="minorHAnsi"/>
                <w:b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  <w:r w:rsidRPr="00203BE4">
              <w:rPr>
                <w:rFonts w:cstheme="minorHAnsi"/>
                <w:b/>
                <w:color w:val="EE0000"/>
                <w:vertAlign w:val="superscript"/>
              </w:rPr>
              <w:t>1)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223FD2B2" w14:textId="77777777" w:rsidR="00FA37DB" w:rsidRDefault="00FA37DB" w:rsidP="00C4336C">
            <w:pPr>
              <w:jc w:val="center"/>
              <w:rPr>
                <w:rFonts w:cstheme="minorHAnsi"/>
                <w:b/>
              </w:rPr>
            </w:pPr>
          </w:p>
        </w:tc>
      </w:tr>
      <w:tr w:rsidR="00FA37DB" w14:paraId="57C4F405" w14:textId="77777777" w:rsidTr="00FC48BC">
        <w:trPr>
          <w:cantSplit/>
          <w:trHeight w:val="454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02DCA0B3" w14:textId="3DBA1B96" w:rsidR="00FA37DB" w:rsidRPr="00203BE4" w:rsidRDefault="00FA37DB" w:rsidP="00C4336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Uvedení nezkráceného názvu polit. stran(-y) / polit. hnutí, která(-é) </w:t>
            </w:r>
            <w:r w:rsidR="00FC48BC">
              <w:rPr>
                <w:rFonts w:cstheme="minorHAnsi"/>
                <w:b/>
              </w:rPr>
              <w:t>jej</w:t>
            </w:r>
            <w:r>
              <w:rPr>
                <w:rFonts w:cstheme="minorHAnsi"/>
                <w:b/>
              </w:rPr>
              <w:t xml:space="preserve"> tvoří:</w:t>
            </w:r>
            <w:r w:rsidR="00FC48B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  <w:bCs/>
                <w:color w:val="EE0000"/>
                <w:vertAlign w:val="superscript"/>
              </w:rPr>
              <w:t>2</w:t>
            </w:r>
            <w:r w:rsidRPr="00B91C0C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</w:tc>
        <w:tc>
          <w:tcPr>
            <w:tcW w:w="10206" w:type="dxa"/>
            <w:tcBorders>
              <w:left w:val="double" w:sz="4" w:space="0" w:color="auto"/>
            </w:tcBorders>
            <w:vAlign w:val="center"/>
          </w:tcPr>
          <w:p w14:paraId="650DA6CD" w14:textId="77777777" w:rsidR="00FA37DB" w:rsidRPr="000B057A" w:rsidRDefault="00FA37DB" w:rsidP="00C4336C">
            <w:pPr>
              <w:rPr>
                <w:rFonts w:cstheme="minorHAnsi"/>
                <w:bCs/>
              </w:rPr>
            </w:pPr>
          </w:p>
        </w:tc>
      </w:tr>
    </w:tbl>
    <w:p w14:paraId="19EA536D" w14:textId="77777777" w:rsidR="002F6183" w:rsidRPr="007A1E60" w:rsidRDefault="002F6183" w:rsidP="00606089">
      <w:pPr>
        <w:spacing w:after="0" w:line="240" w:lineRule="auto"/>
        <w:ind w:right="-455"/>
        <w:rPr>
          <w:rFonts w:cstheme="minorHAnsi"/>
          <w:b/>
          <w:sz w:val="12"/>
          <w:szCs w:val="12"/>
        </w:rPr>
      </w:pPr>
    </w:p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2E0201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6"/>
          <w:szCs w:val="6"/>
        </w:rPr>
      </w:pPr>
    </w:p>
    <w:tbl>
      <w:tblPr>
        <w:tblStyle w:val="Mkatabulky"/>
        <w:tblW w:w="14497" w:type="dxa"/>
        <w:tblLook w:val="04A0" w:firstRow="1" w:lastRow="0" w:firstColumn="1" w:lastColumn="0" w:noHBand="0" w:noVBand="1"/>
      </w:tblPr>
      <w:tblGrid>
        <w:gridCol w:w="555"/>
        <w:gridCol w:w="1518"/>
        <w:gridCol w:w="848"/>
        <w:gridCol w:w="1247"/>
        <w:gridCol w:w="3765"/>
        <w:gridCol w:w="2694"/>
        <w:gridCol w:w="1906"/>
        <w:gridCol w:w="1964"/>
      </w:tblGrid>
      <w:tr w:rsidR="007A1E60" w:rsidRPr="002F6183" w14:paraId="383A7DCF" w14:textId="4CCCC305" w:rsidTr="007A1E60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45917411" w:rsidR="007A1E60" w:rsidRPr="00B91C0C" w:rsidRDefault="00FA37DB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  <w:r>
              <w:rPr>
                <w:rFonts w:cstheme="minorHAnsi"/>
                <w:b/>
                <w:bCs/>
                <w:color w:val="EE0000"/>
                <w:vertAlign w:val="superscript"/>
              </w:rPr>
              <w:t>3</w:t>
            </w:r>
            <w:r w:rsidR="007A1E60" w:rsidRPr="00B91C0C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vAlign w:val="center"/>
          </w:tcPr>
          <w:p w14:paraId="504CF401" w14:textId="15C60F68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5A09A8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48" w:type="dxa"/>
            <w:tcBorders>
              <w:bottom w:val="double" w:sz="4" w:space="0" w:color="auto"/>
            </w:tcBorders>
            <w:vAlign w:val="center"/>
          </w:tcPr>
          <w:p w14:paraId="45B6CD29" w14:textId="77777777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7A1E60" w:rsidRPr="009C1E97" w:rsidRDefault="007A1E60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247" w:type="dxa"/>
            <w:tcBorders>
              <w:bottom w:val="double" w:sz="4" w:space="0" w:color="auto"/>
            </w:tcBorders>
            <w:vAlign w:val="center"/>
          </w:tcPr>
          <w:p w14:paraId="10155F19" w14:textId="77777777" w:rsidR="00FA37DB" w:rsidRDefault="00FA37DB" w:rsidP="00FA37DB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240ABFF0" w:rsidR="007A1E60" w:rsidRPr="002F6183" w:rsidRDefault="00FA37DB" w:rsidP="00FA37DB">
            <w:pPr>
              <w:jc w:val="center"/>
              <w:rPr>
                <w:rFonts w:cstheme="minorHAnsi"/>
                <w:b/>
                <w:i/>
                <w:color w:val="FF0000"/>
                <w:sz w:val="18"/>
                <w:szCs w:val="20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10.10.2026</w:t>
            </w:r>
            <w:r w:rsidR="00244746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3765" w:type="dxa"/>
            <w:tcBorders>
              <w:bottom w:val="double" w:sz="4" w:space="0" w:color="auto"/>
            </w:tcBorders>
            <w:vAlign w:val="center"/>
          </w:tcPr>
          <w:p w14:paraId="48E8CF03" w14:textId="43C76DF9" w:rsidR="007A1E60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FA37DB">
              <w:rPr>
                <w:rFonts w:cstheme="minorHAnsi"/>
                <w:b/>
                <w:bCs/>
                <w:color w:val="EE0000"/>
                <w:vertAlign w:val="superscript"/>
              </w:rPr>
              <w:t>4)</w:t>
            </w:r>
          </w:p>
          <w:p w14:paraId="3253FE37" w14:textId="771AE1C3" w:rsidR="007A1E60" w:rsidRPr="00B44292" w:rsidRDefault="007A1E60" w:rsidP="007A1E60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694" w:type="dxa"/>
            <w:tcBorders>
              <w:bottom w:val="double" w:sz="4" w:space="0" w:color="auto"/>
            </w:tcBorders>
            <w:vAlign w:val="center"/>
          </w:tcPr>
          <w:p w14:paraId="7AC9E93B" w14:textId="163A92D4" w:rsidR="00FA37DB" w:rsidRPr="00BE3311" w:rsidRDefault="00FA37DB" w:rsidP="00FA37DB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FA37DB">
              <w:rPr>
                <w:rFonts w:cstheme="minorHAnsi"/>
                <w:b/>
                <w:color w:val="000000" w:themeColor="text1"/>
              </w:rPr>
              <w:t>Část obce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/ </w:t>
            </w:r>
            <w:r w:rsidRPr="00BE3311">
              <w:rPr>
                <w:rFonts w:cstheme="minorHAnsi"/>
                <w:bCs/>
                <w:color w:val="000000" w:themeColor="text1"/>
                <w:sz w:val="20"/>
                <w:szCs w:val="20"/>
              </w:rPr>
              <w:t>nečlení-li se obec na části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FA37DB">
              <w:rPr>
                <w:rFonts w:cstheme="minorHAnsi"/>
                <w:b/>
                <w:color w:val="000000" w:themeColor="text1"/>
              </w:rPr>
              <w:t>název obce</w:t>
            </w:r>
            <w:r w:rsidRPr="00BE3311">
              <w:rPr>
                <w:rFonts w:cstheme="minorHAnsi"/>
                <w:b/>
                <w:color w:val="000000" w:themeColor="text1"/>
                <w:sz w:val="20"/>
                <w:szCs w:val="20"/>
              </w:rPr>
              <w:t>,</w:t>
            </w: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BE3311">
              <w:rPr>
                <w:rFonts w:cstheme="minorHAnsi"/>
                <w:color w:val="EE0000"/>
                <w:sz w:val="20"/>
                <w:szCs w:val="20"/>
              </w:rPr>
              <w:t>*)</w:t>
            </w:r>
          </w:p>
          <w:p w14:paraId="2F056363" w14:textId="77777777" w:rsidR="00FA37DB" w:rsidRPr="00BE3311" w:rsidRDefault="00FA37DB" w:rsidP="00FA37DB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- občan ČR přihlášen k trvalému pobytu; </w:t>
            </w:r>
          </w:p>
          <w:p w14:paraId="5B4C4B03" w14:textId="7CC2969E" w:rsidR="007A1E60" w:rsidRPr="002F6183" w:rsidRDefault="00FA37DB" w:rsidP="00FA37DB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E3311">
              <w:rPr>
                <w:rFonts w:cstheme="minorHAnsi"/>
                <w:color w:val="000000" w:themeColor="text1"/>
                <w:sz w:val="20"/>
                <w:szCs w:val="20"/>
              </w:rPr>
              <w:t>příp. kde je kandidát - občan jiného státu EU přihlášen k trvalému nebo přechodnému pobytu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 </w:t>
            </w:r>
            <w:r>
              <w:rPr>
                <w:rFonts w:cstheme="minorHAnsi"/>
                <w:b/>
                <w:bCs/>
                <w:color w:val="EE0000"/>
                <w:vertAlign w:val="superscript"/>
              </w:rPr>
              <w:t>5</w:t>
            </w:r>
            <w:r w:rsidRPr="00843237">
              <w:rPr>
                <w:rFonts w:cstheme="minorHAnsi"/>
                <w:b/>
                <w:bCs/>
                <w:color w:val="EE0000"/>
                <w:vertAlign w:val="superscript"/>
              </w:rPr>
              <w:t>)</w:t>
            </w:r>
          </w:p>
        </w:tc>
        <w:tc>
          <w:tcPr>
            <w:tcW w:w="1906" w:type="dxa"/>
            <w:tcBorders>
              <w:bottom w:val="double" w:sz="4" w:space="0" w:color="auto"/>
            </w:tcBorders>
            <w:vAlign w:val="center"/>
          </w:tcPr>
          <w:p w14:paraId="1198EC7F" w14:textId="7D828EAC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7A1E60" w:rsidRPr="002F6183" w:rsidRDefault="007A1E60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19D734FF" w14:textId="77777777" w:rsidR="002E0201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popř. údaj </w:t>
            </w:r>
          </w:p>
          <w:p w14:paraId="60B26E33" w14:textId="0590AA05" w:rsidR="007A1E60" w:rsidRPr="009C1E97" w:rsidRDefault="007A1E60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  <w:tc>
          <w:tcPr>
            <w:tcW w:w="1964" w:type="dxa"/>
            <w:tcBorders>
              <w:bottom w:val="double" w:sz="4" w:space="0" w:color="auto"/>
            </w:tcBorders>
            <w:vAlign w:val="center"/>
          </w:tcPr>
          <w:p w14:paraId="4DE6C6A7" w14:textId="495E2052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  <w:r w:rsidRPr="007A1E60"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(člena </w:t>
            </w:r>
            <w:r w:rsidR="002E0201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sdružení</w:t>
            </w:r>
            <w:r w:rsidRPr="007A1E60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)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, </w:t>
            </w:r>
          </w:p>
          <w:p w14:paraId="5B9EE19B" w14:textId="49D8B7DC" w:rsidR="007A1E60" w:rsidRDefault="007A1E60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které kandidáta navrhlo</w:t>
            </w:r>
          </w:p>
          <w:p w14:paraId="7A24E4D5" w14:textId="77777777" w:rsidR="007A1E60" w:rsidRDefault="007A1E60" w:rsidP="007A1E60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666275E6" w14:textId="07AA0E22" w:rsidR="002E0201" w:rsidRPr="002E0201" w:rsidRDefault="002E0201" w:rsidP="007A1E60">
            <w:pPr>
              <w:jc w:val="center"/>
              <w:rPr>
                <w:rFonts w:cstheme="minorHAnsi"/>
                <w:b/>
                <w:bCs/>
                <w:iCs/>
              </w:rPr>
            </w:pPr>
            <w:r w:rsidRPr="002E0201">
              <w:rPr>
                <w:rFonts w:cstheme="minorHAnsi"/>
                <w:b/>
                <w:bCs/>
                <w:iCs/>
              </w:rPr>
              <w:t>nebo označení, že jde o nezávislého kandidáta</w:t>
            </w:r>
          </w:p>
        </w:tc>
      </w:tr>
      <w:tr w:rsidR="007A1E60" w:rsidRPr="002F6183" w14:paraId="71673DF0" w14:textId="6A51E5A6" w:rsidTr="007A1E60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1518" w:type="dxa"/>
            <w:tcBorders>
              <w:top w:val="double" w:sz="4" w:space="0" w:color="auto"/>
            </w:tcBorders>
          </w:tcPr>
          <w:p w14:paraId="126D6EE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  <w:tcBorders>
              <w:top w:val="double" w:sz="4" w:space="0" w:color="auto"/>
            </w:tcBorders>
          </w:tcPr>
          <w:p w14:paraId="0B446AFD" w14:textId="70695953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  <w:tcBorders>
              <w:top w:val="double" w:sz="4" w:space="0" w:color="auto"/>
            </w:tcBorders>
          </w:tcPr>
          <w:p w14:paraId="5AC921EF" w14:textId="74ED273B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3765" w:type="dxa"/>
            <w:tcBorders>
              <w:top w:val="double" w:sz="4" w:space="0" w:color="auto"/>
            </w:tcBorders>
          </w:tcPr>
          <w:p w14:paraId="7127A63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  <w:tcBorders>
              <w:top w:val="double" w:sz="4" w:space="0" w:color="auto"/>
            </w:tcBorders>
          </w:tcPr>
          <w:p w14:paraId="192158E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  <w:tcBorders>
              <w:top w:val="double" w:sz="4" w:space="0" w:color="auto"/>
            </w:tcBorders>
          </w:tcPr>
          <w:p w14:paraId="2F5BD78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  <w:tcBorders>
              <w:top w:val="double" w:sz="4" w:space="0" w:color="auto"/>
            </w:tcBorders>
          </w:tcPr>
          <w:p w14:paraId="62E3FD2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47BBF9F" w14:textId="5F729D13" w:rsidTr="007A1E60">
        <w:tc>
          <w:tcPr>
            <w:tcW w:w="555" w:type="dxa"/>
            <w:vAlign w:val="center"/>
          </w:tcPr>
          <w:p w14:paraId="20C0045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1518" w:type="dxa"/>
          </w:tcPr>
          <w:p w14:paraId="01745E7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6857FC2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12713B9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1D08B40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71EE462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5D06446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4B00C3A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3C563A80" w14:textId="775FEBFC" w:rsidTr="007A1E60">
        <w:tc>
          <w:tcPr>
            <w:tcW w:w="555" w:type="dxa"/>
            <w:vAlign w:val="center"/>
          </w:tcPr>
          <w:p w14:paraId="2A730F2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1518" w:type="dxa"/>
          </w:tcPr>
          <w:p w14:paraId="1B1A181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531A6BDD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37A8EAC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642D66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D287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404845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35ED1377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22C23D9" w14:textId="63108BE1" w:rsidTr="007A1E60">
        <w:tc>
          <w:tcPr>
            <w:tcW w:w="555" w:type="dxa"/>
            <w:vAlign w:val="center"/>
          </w:tcPr>
          <w:p w14:paraId="530F171E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1518" w:type="dxa"/>
          </w:tcPr>
          <w:p w14:paraId="04F6B2D8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737ACE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7DF03E9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49DA3D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2EA3FE92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646A041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CD313C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2FB0CD11" w14:textId="18AB69E1" w:rsidTr="007A1E60">
        <w:tc>
          <w:tcPr>
            <w:tcW w:w="555" w:type="dxa"/>
            <w:vAlign w:val="center"/>
          </w:tcPr>
          <w:p w14:paraId="026823D6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1518" w:type="dxa"/>
          </w:tcPr>
          <w:p w14:paraId="703380B6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2DDBA43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0F3F555D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0BBA8D09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EC137E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2589B9F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03099E61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5E524D04" w14:textId="230DA736" w:rsidTr="007A1E60">
        <w:tc>
          <w:tcPr>
            <w:tcW w:w="555" w:type="dxa"/>
            <w:vAlign w:val="center"/>
          </w:tcPr>
          <w:p w14:paraId="13EF9A38" w14:textId="34E2CFA2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1518" w:type="dxa"/>
          </w:tcPr>
          <w:p w14:paraId="69FC20B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881276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5DD0DF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31135AC0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4E8D400E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1BDF3DCB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5DD49065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7A1E60" w:rsidRPr="002F6183" w14:paraId="7D6FA0C7" w14:textId="3EB45200" w:rsidTr="007A1E60">
        <w:tc>
          <w:tcPr>
            <w:tcW w:w="555" w:type="dxa"/>
            <w:vAlign w:val="center"/>
          </w:tcPr>
          <w:p w14:paraId="2CB7DAD2" w14:textId="750F448C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1518" w:type="dxa"/>
          </w:tcPr>
          <w:p w14:paraId="2452755F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48" w:type="dxa"/>
          </w:tcPr>
          <w:p w14:paraId="0A6D7124" w14:textId="77777777" w:rsidR="007A1E60" w:rsidRPr="002F6183" w:rsidRDefault="007A1E60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247" w:type="dxa"/>
          </w:tcPr>
          <w:p w14:paraId="239A2B5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765" w:type="dxa"/>
          </w:tcPr>
          <w:p w14:paraId="6C7CE04C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694" w:type="dxa"/>
          </w:tcPr>
          <w:p w14:paraId="0DB5B8F3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06" w:type="dxa"/>
          </w:tcPr>
          <w:p w14:paraId="0F85072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964" w:type="dxa"/>
          </w:tcPr>
          <w:p w14:paraId="26BAA5A4" w14:textId="77777777" w:rsidR="007A1E60" w:rsidRPr="002F6183" w:rsidRDefault="007A1E60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6E5B71FD" w14:textId="77777777" w:rsidR="004C1354" w:rsidRDefault="004C1354" w:rsidP="00FA37DB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AC3BDAB" w14:textId="77777777" w:rsidR="00FA37DB" w:rsidRPr="00196769" w:rsidRDefault="00FA37DB" w:rsidP="00FA37DB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6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22503804" w14:textId="77777777" w:rsidR="00FA37DB" w:rsidRPr="00FA37DB" w:rsidRDefault="00FA37DB" w:rsidP="00FA37DB">
      <w:pPr>
        <w:spacing w:after="0"/>
        <w:ind w:right="-455"/>
        <w:rPr>
          <w:rFonts w:cstheme="minorHAnsi"/>
          <w:color w:val="000000" w:themeColor="text1"/>
          <w:sz w:val="6"/>
          <w:szCs w:val="6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FA37DB" w14:paraId="14942389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7A81C4B2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5F63D94C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FA37DB" w14:paraId="37C373B7" w14:textId="77777777" w:rsidTr="00C4336C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223F9F7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09393F3E" w14:textId="77777777" w:rsidR="00FA37DB" w:rsidRPr="005C7147" w:rsidRDefault="00FA37DB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743BDE13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FA37DB" w14:paraId="5BBF60DB" w14:textId="77777777" w:rsidTr="00C4336C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603B1436" w14:textId="77777777" w:rsidR="00FA37DB" w:rsidRDefault="00FA37DB" w:rsidP="00C4336C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55834890" w14:textId="77777777" w:rsidR="00FA37DB" w:rsidRDefault="00FA37DB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28839A33" w14:textId="77777777" w:rsidR="00FA37DB" w:rsidRDefault="00FA37DB" w:rsidP="00C4336C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57F39297" w14:textId="77777777" w:rsidR="00FA37DB" w:rsidRDefault="00FA37DB" w:rsidP="00FA37DB">
      <w:pPr>
        <w:spacing w:after="0"/>
        <w:ind w:right="-455"/>
        <w:rPr>
          <w:rFonts w:cstheme="minorHAnsi"/>
          <w:color w:val="000000" w:themeColor="text1"/>
        </w:rPr>
      </w:pPr>
    </w:p>
    <w:p w14:paraId="364B8D50" w14:textId="77777777" w:rsidR="00FA37DB" w:rsidRDefault="00FA37DB" w:rsidP="00FA37DB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  <w:bCs/>
          <w:color w:val="EE0000"/>
          <w:vertAlign w:val="superscript"/>
        </w:rPr>
        <w:t>6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0B790378" w14:textId="77777777" w:rsidR="00FA37DB" w:rsidRPr="00FA37DB" w:rsidRDefault="00FA37DB" w:rsidP="00FA37DB">
      <w:pPr>
        <w:spacing w:after="0"/>
        <w:ind w:right="-455"/>
        <w:rPr>
          <w:rFonts w:cstheme="minorHAnsi"/>
          <w:b/>
          <w:caps/>
          <w:color w:val="EE0000"/>
          <w:sz w:val="6"/>
          <w:szCs w:val="6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FA37DB" w14:paraId="6FE00173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3C86B80F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174FEA66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FA37DB" w14:paraId="5B65ECE1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7FA49408" w14:textId="77777777" w:rsidR="00FA37DB" w:rsidRPr="00843237" w:rsidRDefault="00FA37DB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67CFEF77" w14:textId="77777777" w:rsidR="00FA37DB" w:rsidRPr="005C7147" w:rsidRDefault="00FA37DB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2F228C1C" w14:textId="77777777" w:rsidR="00FA37DB" w:rsidRDefault="00FA37DB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703D645A" w14:textId="77777777" w:rsidR="00FA37DB" w:rsidRDefault="00FA37DB" w:rsidP="00FA37DB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7E3FD11E" w14:textId="77777777" w:rsidR="00FA37DB" w:rsidRPr="002F6183" w:rsidRDefault="00FA37DB" w:rsidP="00FA37DB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    </w:t>
      </w:r>
      <w:r w:rsidRPr="002F6183">
        <w:rPr>
          <w:rFonts w:cstheme="minorHAnsi"/>
        </w:rPr>
        <w:t>Prohlášení kandidátů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7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714678FC" w14:textId="77777777" w:rsidR="00FA37DB" w:rsidRPr="002173E2" w:rsidRDefault="00FA37DB" w:rsidP="00FA37DB">
      <w:pPr>
        <w:spacing w:after="0"/>
        <w:ind w:left="1418" w:right="-455"/>
        <w:jc w:val="both"/>
        <w:rPr>
          <w:rFonts w:cstheme="minorHAnsi"/>
        </w:rPr>
      </w:pPr>
      <w:r w:rsidRPr="002173E2">
        <w:rPr>
          <w:rFonts w:cstheme="minorHAnsi"/>
          <w:i/>
          <w:iCs/>
          <w:caps/>
          <w:color w:val="EE0000"/>
        </w:rPr>
        <w:t>Případně</w:t>
      </w:r>
      <w:r w:rsidRPr="002173E2">
        <w:rPr>
          <w:rFonts w:cstheme="minorHAnsi"/>
          <w:color w:val="EE0000"/>
        </w:rPr>
        <w:t xml:space="preserve"> </w:t>
      </w:r>
      <w:r>
        <w:rPr>
          <w:rFonts w:cstheme="minorHAnsi"/>
        </w:rPr>
        <w:t xml:space="preserve">Písemné pověření udělené osobou oprávněnou jednat jménem </w:t>
      </w:r>
      <w:r w:rsidRPr="007223DC">
        <w:rPr>
          <w:rFonts w:cstheme="minorHAnsi"/>
        </w:rPr>
        <w:t>politické strany / politického hnutí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jiné osobě k podpisu </w:t>
      </w:r>
      <w:r w:rsidRPr="002173E2">
        <w:rPr>
          <w:rFonts w:cstheme="minorHAnsi"/>
        </w:rPr>
        <w:t>kandidátní listiny</w:t>
      </w:r>
      <w:r>
        <w:rPr>
          <w:rFonts w:cstheme="minorHAnsi"/>
        </w:rPr>
        <w:t xml:space="preserve"> nebo jiný dokument opravňující jinou osobu k provedení tohoto úkonu.</w:t>
      </w:r>
    </w:p>
    <w:p w14:paraId="60340D65" w14:textId="77777777" w:rsidR="00A933C2" w:rsidRPr="00FC48BC" w:rsidRDefault="00A933C2" w:rsidP="00A933C2">
      <w:pPr>
        <w:spacing w:after="0"/>
        <w:ind w:right="-455"/>
        <w:rPr>
          <w:rFonts w:cstheme="minorHAnsi"/>
          <w:sz w:val="12"/>
          <w:szCs w:val="12"/>
        </w:rPr>
      </w:pPr>
    </w:p>
    <w:p w14:paraId="10A45925" w14:textId="59ECA69B" w:rsidR="004A5AF0" w:rsidRPr="00196769" w:rsidRDefault="00A933C2" w:rsidP="00FC48BC">
      <w:pPr>
        <w:spacing w:after="0"/>
        <w:ind w:right="-455"/>
        <w:jc w:val="both"/>
        <w:rPr>
          <w:rFonts w:ascii="Arial Black" w:hAnsi="Arial Black" w:cstheme="minorHAnsi"/>
          <w:b/>
          <w:caps/>
          <w:sz w:val="20"/>
          <w:szCs w:val="20"/>
        </w:rPr>
      </w:pPr>
      <w:r>
        <w:rPr>
          <w:rFonts w:ascii="Arial Black" w:hAnsi="Arial Black" w:cstheme="minorHAnsi"/>
          <w:b/>
          <w:caps/>
          <w:sz w:val="20"/>
          <w:szCs w:val="20"/>
        </w:rPr>
        <w:t>Osob</w:t>
      </w:r>
      <w:r w:rsidR="00976A37">
        <w:rPr>
          <w:rFonts w:ascii="Arial Black" w:hAnsi="Arial Black" w:cstheme="minorHAnsi"/>
          <w:b/>
          <w:caps/>
          <w:sz w:val="20"/>
          <w:szCs w:val="20"/>
        </w:rPr>
        <w:t>A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oprávněn</w:t>
      </w:r>
      <w:r w:rsidR="00976A37">
        <w:rPr>
          <w:rFonts w:ascii="Arial Black" w:hAnsi="Arial Black" w:cstheme="minorHAnsi"/>
          <w:b/>
          <w:caps/>
          <w:sz w:val="20"/>
          <w:szCs w:val="20"/>
        </w:rPr>
        <w:t>Á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jednat </w:t>
      </w:r>
      <w:r w:rsidRPr="00976A37">
        <w:rPr>
          <w:rFonts w:ascii="Arial Black" w:hAnsi="Arial Black" w:cstheme="minorHAnsi"/>
          <w:b/>
          <w:sz w:val="20"/>
          <w:szCs w:val="20"/>
        </w:rPr>
        <w:t xml:space="preserve">jménem </w:t>
      </w:r>
      <w:r w:rsidR="00976A37" w:rsidRPr="00976A37">
        <w:rPr>
          <w:rFonts w:ascii="Arial Black" w:hAnsi="Arial Black" w:cstheme="minorHAnsi"/>
          <w:b/>
          <w:sz w:val="20"/>
          <w:szCs w:val="20"/>
        </w:rPr>
        <w:t>každé z</w:t>
      </w:r>
      <w:r w:rsidR="002E0201" w:rsidRPr="00976A37">
        <w:rPr>
          <w:rFonts w:ascii="Arial Black" w:hAnsi="Arial Black" w:cstheme="minorHAnsi"/>
          <w:b/>
          <w:sz w:val="20"/>
          <w:szCs w:val="20"/>
        </w:rPr>
        <w:t xml:space="preserve"> takto sdružených politických stran nebo politických hnutí</w:t>
      </w:r>
      <w:r w:rsidR="00FC48BC">
        <w:rPr>
          <w:rFonts w:ascii="Arial Black" w:hAnsi="Arial Black" w:cstheme="minorHAnsi"/>
          <w:b/>
          <w:sz w:val="20"/>
          <w:szCs w:val="20"/>
        </w:rPr>
        <w:t>, popř. jménem její organizační jednotky, je-li ustavena</w:t>
      </w:r>
      <w:r w:rsidR="007A1E60">
        <w:rPr>
          <w:rFonts w:ascii="Arial Black" w:hAnsi="Arial Black" w:cstheme="minorHAnsi"/>
          <w:b/>
          <w:sz w:val="20"/>
          <w:szCs w:val="20"/>
        </w:rPr>
        <w:t>: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  <w:r w:rsidR="00FA37DB">
        <w:rPr>
          <w:rFonts w:cstheme="minorHAnsi"/>
          <w:b/>
          <w:bCs/>
          <w:color w:val="EE0000"/>
          <w:vertAlign w:val="superscript"/>
        </w:rPr>
        <w:t>8</w:t>
      </w:r>
      <w:r w:rsidR="002173E2"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0B12C115" w14:textId="094093A4" w:rsidR="008D06EE" w:rsidRPr="00FA37DB" w:rsidRDefault="008D06EE" w:rsidP="00606089">
      <w:pPr>
        <w:spacing w:after="0"/>
        <w:ind w:right="-455"/>
        <w:rPr>
          <w:rFonts w:cstheme="minorHAnsi"/>
          <w:sz w:val="6"/>
          <w:szCs w:val="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48"/>
        <w:gridCol w:w="5103"/>
      </w:tblGrid>
      <w:tr w:rsidR="00A933C2" w14:paraId="23CF670C" w14:textId="77777777" w:rsidTr="00E14746">
        <w:trPr>
          <w:trHeight w:hRule="exact" w:val="851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6F642BD5" w14:textId="084C8AB7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5103" w:type="dxa"/>
            <w:tcBorders>
              <w:left w:val="double" w:sz="4" w:space="0" w:color="auto"/>
            </w:tcBorders>
            <w:vAlign w:val="center"/>
          </w:tcPr>
          <w:p w14:paraId="70F28B1A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247E5339" w14:textId="77777777" w:rsidTr="00E14746">
        <w:trPr>
          <w:trHeight w:hRule="exact" w:val="851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66B101E9" w14:textId="100AEF84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5103" w:type="dxa"/>
            <w:tcBorders>
              <w:left w:val="double" w:sz="4" w:space="0" w:color="auto"/>
            </w:tcBorders>
            <w:vAlign w:val="center"/>
          </w:tcPr>
          <w:p w14:paraId="2FA33D95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  <w:tr w:rsidR="00A933C2" w14:paraId="6A17044E" w14:textId="77777777" w:rsidTr="00E14746">
        <w:trPr>
          <w:trHeight w:hRule="exact" w:val="851"/>
        </w:trPr>
        <w:tc>
          <w:tcPr>
            <w:tcW w:w="4248" w:type="dxa"/>
            <w:tcBorders>
              <w:right w:val="double" w:sz="4" w:space="0" w:color="auto"/>
            </w:tcBorders>
            <w:vAlign w:val="center"/>
          </w:tcPr>
          <w:p w14:paraId="1D4B803C" w14:textId="48C02103" w:rsidR="00A933C2" w:rsidRPr="00A933C2" w:rsidRDefault="00A933C2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5103" w:type="dxa"/>
            <w:tcBorders>
              <w:left w:val="double" w:sz="4" w:space="0" w:color="auto"/>
            </w:tcBorders>
            <w:vAlign w:val="center"/>
          </w:tcPr>
          <w:p w14:paraId="74833F0E" w14:textId="77777777" w:rsidR="00A933C2" w:rsidRPr="00A933C2" w:rsidRDefault="00A933C2" w:rsidP="00A933C2">
            <w:pPr>
              <w:ind w:right="-455"/>
              <w:rPr>
                <w:rFonts w:cstheme="minorHAnsi"/>
              </w:rPr>
            </w:pPr>
          </w:p>
        </w:tc>
      </w:tr>
    </w:tbl>
    <w:p w14:paraId="420FAF06" w14:textId="77777777" w:rsidR="00102900" w:rsidRPr="00FA37DB" w:rsidRDefault="00102900" w:rsidP="00606089">
      <w:pPr>
        <w:spacing w:after="0"/>
        <w:ind w:right="-455"/>
        <w:rPr>
          <w:rFonts w:cstheme="minorHAnsi"/>
          <w:i/>
          <w:iCs/>
          <w:color w:val="EE0000"/>
          <w:sz w:val="6"/>
          <w:szCs w:val="6"/>
        </w:rPr>
      </w:pPr>
    </w:p>
    <w:p w14:paraId="32677083" w14:textId="141AB2DC" w:rsidR="00035A74" w:rsidRDefault="00976A37" w:rsidP="00FC48BC">
      <w:pPr>
        <w:spacing w:after="0"/>
        <w:ind w:right="-454"/>
        <w:rPr>
          <w:rFonts w:cstheme="minorHAnsi"/>
          <w:i/>
          <w:iCs/>
          <w:color w:val="EE0000"/>
          <w:sz w:val="18"/>
          <w:szCs w:val="18"/>
        </w:rPr>
      </w:pPr>
      <w:r>
        <w:rPr>
          <w:rFonts w:cstheme="minorHAnsi"/>
          <w:i/>
          <w:iCs/>
          <w:color w:val="EE0000"/>
          <w:sz w:val="18"/>
          <w:szCs w:val="18"/>
        </w:rPr>
        <w:t>... a</w:t>
      </w:r>
      <w:r w:rsidR="008D06EE" w:rsidRPr="008D06EE">
        <w:rPr>
          <w:rFonts w:cstheme="minorHAnsi"/>
          <w:i/>
          <w:iCs/>
          <w:color w:val="EE0000"/>
          <w:sz w:val="18"/>
          <w:szCs w:val="18"/>
        </w:rPr>
        <w:t xml:space="preserve"> případně další </w:t>
      </w:r>
      <w:r w:rsidR="00E14746">
        <w:rPr>
          <w:rFonts w:cstheme="minorHAnsi"/>
          <w:i/>
          <w:iCs/>
          <w:color w:val="EE0000"/>
          <w:sz w:val="18"/>
          <w:szCs w:val="18"/>
        </w:rPr>
        <w:t xml:space="preserve">z </w:t>
      </w:r>
      <w:r w:rsidR="008D06EE">
        <w:rPr>
          <w:rFonts w:cstheme="minorHAnsi"/>
          <w:i/>
          <w:iCs/>
          <w:color w:val="EE0000"/>
          <w:sz w:val="18"/>
          <w:szCs w:val="18"/>
        </w:rPr>
        <w:t xml:space="preserve">politických stran </w:t>
      </w:r>
      <w:r w:rsidR="00E14746">
        <w:rPr>
          <w:rFonts w:cstheme="minorHAnsi"/>
          <w:i/>
          <w:iCs/>
          <w:color w:val="EE0000"/>
          <w:sz w:val="18"/>
          <w:szCs w:val="18"/>
        </w:rPr>
        <w:t>nebo</w:t>
      </w:r>
      <w:r w:rsidR="008D06EE">
        <w:rPr>
          <w:rFonts w:cstheme="minorHAnsi"/>
          <w:i/>
          <w:iCs/>
          <w:color w:val="EE0000"/>
          <w:sz w:val="18"/>
          <w:szCs w:val="18"/>
        </w:rPr>
        <w:t xml:space="preserve"> politických hnutí</w:t>
      </w:r>
      <w:r w:rsidR="002E0201">
        <w:rPr>
          <w:rFonts w:cstheme="minorHAnsi"/>
          <w:i/>
          <w:iCs/>
          <w:color w:val="EE0000"/>
          <w:sz w:val="18"/>
          <w:szCs w:val="18"/>
        </w:rPr>
        <w:t xml:space="preserve"> (členů sdružení)</w:t>
      </w:r>
      <w:r w:rsidR="00E14746">
        <w:rPr>
          <w:rFonts w:cstheme="minorHAnsi"/>
          <w:i/>
          <w:iCs/>
          <w:color w:val="EE0000"/>
          <w:sz w:val="18"/>
          <w:szCs w:val="18"/>
        </w:rPr>
        <w:t>.</w:t>
      </w:r>
      <w:r w:rsidR="008D06EE">
        <w:rPr>
          <w:rFonts w:cstheme="minorHAnsi"/>
          <w:i/>
          <w:iCs/>
          <w:color w:val="EE0000"/>
          <w:sz w:val="18"/>
          <w:szCs w:val="18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356BDC" w14:paraId="7AB45CF0" w14:textId="77777777" w:rsidTr="00D47167">
        <w:tc>
          <w:tcPr>
            <w:tcW w:w="3681" w:type="dxa"/>
          </w:tcPr>
          <w:p w14:paraId="4FD3860E" w14:textId="77777777" w:rsidR="00356BDC" w:rsidRDefault="00356BDC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00CAAF51" w14:textId="77777777" w:rsidR="00356BDC" w:rsidRDefault="00356BDC" w:rsidP="00D47167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43F5832F" w14:textId="30B25960" w:rsidR="00203BE4" w:rsidRPr="00785C07" w:rsidRDefault="002E1A1C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  <w:r w:rsidRPr="00785C07">
        <w:rPr>
          <w:rFonts w:cstheme="minorHAnsi"/>
          <w:sz w:val="28"/>
          <w:szCs w:val="28"/>
          <w:u w:val="single"/>
        </w:rPr>
        <w:lastRenderedPageBreak/>
        <w:t>VYSVĚTLIVKY:</w:t>
      </w:r>
    </w:p>
    <w:p w14:paraId="41E198FB" w14:textId="77777777" w:rsidR="00203BE4" w:rsidRPr="002E0201" w:rsidRDefault="00203BE4" w:rsidP="00606089">
      <w:pPr>
        <w:spacing w:after="0"/>
        <w:ind w:left="284" w:right="-455" w:hanging="284"/>
        <w:jc w:val="both"/>
        <w:rPr>
          <w:rFonts w:cstheme="minorHAnsi"/>
          <w:color w:val="FF0000"/>
          <w:sz w:val="12"/>
          <w:szCs w:val="12"/>
        </w:rPr>
      </w:pPr>
    </w:p>
    <w:p w14:paraId="1CCF76C4" w14:textId="7B58C574" w:rsidR="00FF21D1" w:rsidRPr="007A0F4A" w:rsidRDefault="00203BE4" w:rsidP="00606089">
      <w:pPr>
        <w:spacing w:after="0"/>
        <w:ind w:left="284" w:right="-455" w:hanging="284"/>
        <w:jc w:val="both"/>
        <w:rPr>
          <w:rFonts w:cstheme="minorHAnsi"/>
          <w:b/>
          <w:bCs/>
          <w:caps/>
          <w:sz w:val="20"/>
        </w:rPr>
      </w:pPr>
      <w:r w:rsidRPr="00B373E4">
        <w:rPr>
          <w:rFonts w:cstheme="minorHAnsi"/>
          <w:b/>
          <w:bCs/>
          <w:color w:val="FF0000"/>
        </w:rPr>
        <w:t>*)</w:t>
      </w:r>
      <w:r>
        <w:rPr>
          <w:rFonts w:cstheme="minorHAnsi"/>
          <w:color w:val="FF0000"/>
          <w:sz w:val="20"/>
        </w:rPr>
        <w:t xml:space="preserve"> </w:t>
      </w:r>
      <w:r w:rsidR="00B373E4">
        <w:rPr>
          <w:rFonts w:cstheme="minorHAnsi"/>
          <w:color w:val="FF0000"/>
          <w:sz w:val="20"/>
        </w:rPr>
        <w:t xml:space="preserve">    </w:t>
      </w:r>
      <w:r w:rsidRPr="006E6BD3">
        <w:rPr>
          <w:rFonts w:cstheme="minorHAnsi"/>
          <w:caps/>
          <w:sz w:val="20"/>
        </w:rPr>
        <w:t>Uvést odpovídající</w:t>
      </w:r>
    </w:p>
    <w:p w14:paraId="5EB8B0B5" w14:textId="77777777" w:rsidR="00203BE4" w:rsidRPr="00476B95" w:rsidRDefault="00203BE4" w:rsidP="00606089">
      <w:pPr>
        <w:spacing w:after="0"/>
        <w:ind w:left="284" w:right="-455" w:hanging="284"/>
        <w:jc w:val="both"/>
        <w:rPr>
          <w:rFonts w:cstheme="minorHAnsi"/>
        </w:rPr>
      </w:pPr>
    </w:p>
    <w:p w14:paraId="00F45877" w14:textId="75BB1C5F" w:rsidR="009C5DF8" w:rsidRDefault="006C4585" w:rsidP="00FA37DB">
      <w:pPr>
        <w:spacing w:after="0"/>
        <w:ind w:left="426" w:right="-455" w:hanging="426"/>
        <w:jc w:val="both"/>
        <w:rPr>
          <w:rFonts w:cstheme="minorHAnsi"/>
          <w:sz w:val="20"/>
          <w:szCs w:val="20"/>
        </w:rPr>
      </w:pPr>
      <w:r w:rsidRPr="007A0F4A">
        <w:rPr>
          <w:rFonts w:cstheme="minorHAnsi"/>
          <w:b/>
          <w:bCs/>
          <w:color w:val="EE0000"/>
        </w:rPr>
        <w:t>1)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r w:rsidR="00FA37DB">
        <w:rPr>
          <w:rFonts w:cstheme="minorHAnsi"/>
          <w:sz w:val="20"/>
        </w:rPr>
        <w:t>N</w:t>
      </w:r>
      <w:r w:rsidR="00FA37DB" w:rsidRPr="00BE3311">
        <w:rPr>
          <w:rFonts w:ascii="Calibri" w:hAnsi="Calibri" w:cs="Calibri"/>
          <w:kern w:val="24"/>
          <w:sz w:val="20"/>
          <w:szCs w:val="20"/>
        </w:rPr>
        <w:t xml:space="preserve">ázev </w:t>
      </w:r>
      <w:r w:rsidR="00FA37DB">
        <w:rPr>
          <w:rFonts w:ascii="Calibri" w:hAnsi="Calibri" w:cs="Calibri"/>
          <w:kern w:val="24"/>
          <w:sz w:val="20"/>
          <w:szCs w:val="20"/>
        </w:rPr>
        <w:t>sdružení</w:t>
      </w:r>
      <w:r w:rsidR="00FA37DB" w:rsidRPr="00BE3311">
        <w:rPr>
          <w:rFonts w:ascii="Calibri" w:hAnsi="Calibri" w:cs="Calibri"/>
          <w:kern w:val="24"/>
          <w:sz w:val="20"/>
          <w:szCs w:val="20"/>
        </w:rPr>
        <w:t xml:space="preserve"> závisí na dohodě </w:t>
      </w:r>
      <w:r w:rsidR="00FA37DB">
        <w:rPr>
          <w:rFonts w:ascii="Calibri" w:hAnsi="Calibri" w:cs="Calibri"/>
          <w:kern w:val="24"/>
          <w:sz w:val="20"/>
          <w:szCs w:val="20"/>
        </w:rPr>
        <w:t>takto sdružené(-</w:t>
      </w:r>
      <w:proofErr w:type="spellStart"/>
      <w:r w:rsidR="00FA37DB">
        <w:rPr>
          <w:rFonts w:ascii="Calibri" w:hAnsi="Calibri" w:cs="Calibri"/>
          <w:kern w:val="24"/>
          <w:sz w:val="20"/>
          <w:szCs w:val="20"/>
        </w:rPr>
        <w:t>ých</w:t>
      </w:r>
      <w:proofErr w:type="spellEnd"/>
      <w:r w:rsidR="00FA37DB">
        <w:rPr>
          <w:rFonts w:ascii="Calibri" w:hAnsi="Calibri" w:cs="Calibri"/>
          <w:kern w:val="24"/>
          <w:sz w:val="20"/>
          <w:szCs w:val="20"/>
        </w:rPr>
        <w:t xml:space="preserve">) polit. stran(-ě) / polit. hnutí a nezávislých kandidátů (členů sdružení). Dle </w:t>
      </w:r>
      <w:r w:rsidR="00FA37DB" w:rsidRPr="00BE3311">
        <w:rPr>
          <w:rFonts w:ascii="Calibri" w:eastAsia="Calibri" w:hAnsi="Calibri" w:cs="Calibri"/>
          <w:sz w:val="20"/>
          <w:szCs w:val="20"/>
        </w:rPr>
        <w:t>nález</w:t>
      </w:r>
      <w:r w:rsidR="00FA37DB">
        <w:rPr>
          <w:rFonts w:ascii="Calibri" w:eastAsia="Calibri" w:hAnsi="Calibri" w:cs="Calibri"/>
          <w:sz w:val="20"/>
          <w:szCs w:val="20"/>
        </w:rPr>
        <w:t>u</w:t>
      </w:r>
      <w:r w:rsidR="00FA37DB" w:rsidRPr="00BE3311">
        <w:rPr>
          <w:rFonts w:ascii="Calibri" w:eastAsia="Calibri" w:hAnsi="Calibri" w:cs="Calibri"/>
          <w:sz w:val="20"/>
          <w:szCs w:val="20"/>
        </w:rPr>
        <w:t xml:space="preserve"> Ústavního soudu </w:t>
      </w:r>
      <w:proofErr w:type="spellStart"/>
      <w:r w:rsidR="00FA37DB" w:rsidRPr="00BE3311">
        <w:rPr>
          <w:rFonts w:ascii="Calibri" w:eastAsia="Calibri" w:hAnsi="Calibri" w:cs="Calibri"/>
          <w:sz w:val="20"/>
          <w:szCs w:val="20"/>
        </w:rPr>
        <w:t>sp</w:t>
      </w:r>
      <w:proofErr w:type="spellEnd"/>
      <w:r w:rsidR="00FA37DB" w:rsidRPr="00BE3311">
        <w:rPr>
          <w:rFonts w:ascii="Calibri" w:eastAsia="Calibri" w:hAnsi="Calibri" w:cs="Calibri"/>
          <w:sz w:val="20"/>
          <w:szCs w:val="20"/>
        </w:rPr>
        <w:t>. zn. II. ÚS 3181/18 z  31.</w:t>
      </w:r>
      <w:r w:rsidR="00FA37DB">
        <w:rPr>
          <w:rFonts w:ascii="Calibri" w:eastAsia="Calibri" w:hAnsi="Calibri" w:cs="Calibri"/>
          <w:sz w:val="20"/>
          <w:szCs w:val="20"/>
        </w:rPr>
        <w:t>12.</w:t>
      </w:r>
      <w:r w:rsidR="00FA37DB" w:rsidRPr="00BE3311">
        <w:rPr>
          <w:rFonts w:ascii="Calibri" w:eastAsia="Calibri" w:hAnsi="Calibri" w:cs="Calibri"/>
          <w:sz w:val="20"/>
          <w:szCs w:val="20"/>
        </w:rPr>
        <w:t xml:space="preserve">2018 </w:t>
      </w:r>
      <w:r w:rsidR="00FA37DB" w:rsidRPr="00BE3311">
        <w:rPr>
          <w:rFonts w:ascii="Calibri" w:hAnsi="Calibri" w:cs="Calibri"/>
          <w:kern w:val="24"/>
          <w:sz w:val="20"/>
          <w:szCs w:val="20"/>
        </w:rPr>
        <w:t xml:space="preserve">ale nesmí být zaměnitelný s názvem nebo zkratkou v ČR registrované </w:t>
      </w:r>
      <w:r w:rsidR="00FA37DB">
        <w:rPr>
          <w:rFonts w:ascii="Calibri" w:hAnsi="Calibri" w:cs="Calibri"/>
          <w:kern w:val="24"/>
          <w:sz w:val="20"/>
          <w:szCs w:val="20"/>
        </w:rPr>
        <w:t>politické stran nebo politického hnutí, není-li členem tohoto sdružení</w:t>
      </w:r>
      <w:r w:rsidR="00FA37DB" w:rsidRPr="00BE3311">
        <w:rPr>
          <w:rFonts w:cstheme="minorHAnsi"/>
          <w:sz w:val="20"/>
          <w:szCs w:val="20"/>
        </w:rPr>
        <w:t xml:space="preserve">. Rejstřík politických stran nebo hnutí je uveden na: </w:t>
      </w:r>
      <w:hyperlink r:id="rId8" w:history="1">
        <w:r w:rsidR="00FA37DB" w:rsidRPr="00BE3311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="00FA37DB" w:rsidRPr="00BE3311">
        <w:rPr>
          <w:rFonts w:cstheme="minorHAnsi"/>
          <w:sz w:val="20"/>
          <w:szCs w:val="20"/>
        </w:rPr>
        <w:t>.</w:t>
      </w:r>
    </w:p>
    <w:p w14:paraId="73CCA5C8" w14:textId="77777777" w:rsidR="00FA37DB" w:rsidRDefault="00FA37DB" w:rsidP="00FA37DB">
      <w:pPr>
        <w:spacing w:after="0"/>
        <w:ind w:left="426" w:right="-455" w:hanging="426"/>
        <w:jc w:val="both"/>
        <w:rPr>
          <w:rFonts w:cstheme="minorHAnsi"/>
          <w:i/>
          <w:iCs/>
          <w:sz w:val="20"/>
        </w:rPr>
      </w:pPr>
    </w:p>
    <w:p w14:paraId="18357BA7" w14:textId="537C7BDE" w:rsidR="00FA37DB" w:rsidRPr="009C1E97" w:rsidRDefault="00FA37DB" w:rsidP="00FA37DB">
      <w:pPr>
        <w:spacing w:after="0"/>
        <w:ind w:left="426" w:right="-455" w:hanging="426"/>
        <w:jc w:val="both"/>
        <w:rPr>
          <w:rFonts w:cstheme="minorHAnsi"/>
          <w:i/>
          <w:iCs/>
          <w:sz w:val="20"/>
        </w:rPr>
      </w:pPr>
      <w:r w:rsidRPr="007A0F4A">
        <w:rPr>
          <w:rFonts w:cstheme="minorHAnsi"/>
          <w:b/>
          <w:bCs/>
          <w:color w:val="EE0000"/>
        </w:rPr>
        <w:t>2)</w:t>
      </w:r>
      <w:r w:rsidRPr="00C3732B">
        <w:rPr>
          <w:rFonts w:cstheme="minorHAnsi"/>
          <w:color w:val="EE0000"/>
          <w:sz w:val="20"/>
          <w:szCs w:val="20"/>
        </w:rPr>
        <w:t xml:space="preserve"> </w:t>
      </w:r>
      <w:r>
        <w:rPr>
          <w:rFonts w:cstheme="minorHAnsi"/>
          <w:color w:val="EE0000"/>
          <w:sz w:val="20"/>
          <w:szCs w:val="20"/>
        </w:rPr>
        <w:t xml:space="preserve">    </w:t>
      </w:r>
      <w:proofErr w:type="spellStart"/>
      <w:r>
        <w:rPr>
          <w:rFonts w:cstheme="minorHAnsi"/>
          <w:sz w:val="20"/>
        </w:rPr>
        <w:t>Ust</w:t>
      </w:r>
      <w:proofErr w:type="spellEnd"/>
      <w:r>
        <w:rPr>
          <w:rFonts w:cstheme="minorHAnsi"/>
          <w:sz w:val="20"/>
        </w:rPr>
        <w:t xml:space="preserve">. § 22 odst. 1  písm. c) zák. volbách do ZO, ve znění k 31.12.2025: </w:t>
      </w:r>
      <w:r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Pr="004B2AE8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Pr="00665254">
        <w:rPr>
          <w:rFonts w:ascii="Times New Roman" w:hAnsi="Times New Roman" w:cs="Times New Roman"/>
          <w:i/>
          <w:iCs/>
          <w:color w:val="0000CC"/>
          <w:sz w:val="20"/>
        </w:rPr>
        <w:t>(</w:t>
      </w:r>
      <w:r>
        <w:rPr>
          <w:rFonts w:ascii="Times New Roman" w:hAnsi="Times New Roman" w:cs="Times New Roman"/>
          <w:i/>
          <w:iCs/>
          <w:color w:val="0000CC"/>
          <w:sz w:val="20"/>
        </w:rPr>
        <w:t>1</w:t>
      </w:r>
      <w:r w:rsidRPr="00665254">
        <w:rPr>
          <w:rFonts w:ascii="Times New Roman" w:hAnsi="Times New Roman" w:cs="Times New Roman"/>
          <w:i/>
          <w:iCs/>
          <w:color w:val="0000CC"/>
          <w:sz w:val="20"/>
        </w:rPr>
        <w:t xml:space="preserve">) </w:t>
      </w:r>
      <w:r>
        <w:rPr>
          <w:rFonts w:ascii="Times New Roman" w:hAnsi="Times New Roman" w:cs="Times New Roman"/>
          <w:i/>
          <w:iCs/>
          <w:color w:val="0000CC"/>
          <w:sz w:val="20"/>
        </w:rPr>
        <w:t xml:space="preserve">Kandidátní listina obsahuje ... </w:t>
      </w:r>
      <w:r w:rsidRPr="00DE4946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Pr="00DE4946">
        <w:rPr>
          <w:rFonts w:ascii="Times New Roman" w:hAnsi="Times New Roman" w:cs="Times New Roman"/>
          <w:i/>
          <w:iCs/>
          <w:color w:val="0000CC"/>
          <w:sz w:val="20"/>
        </w:rPr>
        <w:t>c) název volební strany a označení, o jaký typ volební strany podle</w:t>
      </w:r>
      <w:r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hyperlink r:id="rId9" w:anchor="L209" w:history="1">
        <w:r w:rsidRPr="00DE4946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20 odst. 1</w:t>
        </w:r>
      </w:hyperlink>
      <w:r w:rsidRPr="00DE4946">
        <w:rPr>
          <w:rFonts w:ascii="Times New Roman" w:hAnsi="Times New Roman" w:cs="Times New Roman"/>
          <w:i/>
          <w:iCs/>
          <w:color w:val="0000CC"/>
          <w:sz w:val="20"/>
        </w:rPr>
        <w:t xml:space="preserve"> jde, </w:t>
      </w:r>
      <w:r w:rsidRPr="00DE4946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s uvedením názvu politických stran a politických hnutí</w:t>
      </w:r>
      <w:r w:rsidRPr="00DE4946">
        <w:rPr>
          <w:rFonts w:ascii="Times New Roman" w:hAnsi="Times New Roman" w:cs="Times New Roman"/>
          <w:i/>
          <w:iCs/>
          <w:color w:val="0000CC"/>
          <w:sz w:val="20"/>
        </w:rPr>
        <w:t>,</w:t>
      </w:r>
      <w:r>
        <w:rPr>
          <w:rFonts w:ascii="Times New Roman" w:hAnsi="Times New Roman" w:cs="Times New Roman"/>
          <w:i/>
          <w:iCs/>
          <w:color w:val="0000CC"/>
          <w:sz w:val="20"/>
        </w:rPr>
        <w:t xml:space="preserve"> ...“</w:t>
      </w:r>
    </w:p>
    <w:p w14:paraId="1766CBB5" w14:textId="77777777" w:rsidR="004B2AE8" w:rsidRDefault="004B2AE8" w:rsidP="004B2AE8">
      <w:pPr>
        <w:spacing w:after="0"/>
        <w:ind w:left="425" w:right="-454"/>
        <w:jc w:val="both"/>
        <w:rPr>
          <w:rFonts w:cstheme="minorHAnsi"/>
          <w:sz w:val="12"/>
          <w:szCs w:val="12"/>
        </w:rPr>
      </w:pPr>
    </w:p>
    <w:p w14:paraId="103F8D1B" w14:textId="77777777" w:rsidR="00FA37DB" w:rsidRDefault="00FA37DB" w:rsidP="004B2AE8">
      <w:pPr>
        <w:spacing w:after="0"/>
        <w:ind w:left="425" w:right="-454"/>
        <w:jc w:val="both"/>
        <w:rPr>
          <w:rFonts w:cstheme="minorHAnsi"/>
          <w:sz w:val="12"/>
          <w:szCs w:val="12"/>
        </w:rPr>
      </w:pPr>
    </w:p>
    <w:p w14:paraId="1FF36693" w14:textId="77777777" w:rsidR="00FA37DB" w:rsidRPr="00133E03" w:rsidRDefault="00FA37DB" w:rsidP="00FA37DB">
      <w:pPr>
        <w:spacing w:after="0"/>
        <w:ind w:left="426" w:right="-455" w:hanging="426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color w:val="EE0000"/>
        </w:rPr>
        <w:t>3</w:t>
      </w:r>
      <w:r w:rsidRPr="007A0F4A">
        <w:rPr>
          <w:rFonts w:cstheme="minorHAnsi"/>
          <w:b/>
          <w:bCs/>
          <w:color w:val="EE0000"/>
        </w:rPr>
        <w:t>)</w:t>
      </w:r>
      <w:r w:rsidRPr="00C3732B">
        <w:rPr>
          <w:rFonts w:cstheme="minorHAnsi"/>
          <w:color w:val="EE0000"/>
          <w:sz w:val="20"/>
          <w:szCs w:val="20"/>
        </w:rPr>
        <w:t xml:space="preserve"> </w:t>
      </w:r>
      <w:r>
        <w:rPr>
          <w:rFonts w:cstheme="minorHAnsi"/>
          <w:color w:val="EE0000"/>
          <w:sz w:val="20"/>
          <w:szCs w:val="20"/>
        </w:rPr>
        <w:t xml:space="preserve">    </w:t>
      </w:r>
      <w:proofErr w:type="spellStart"/>
      <w:r w:rsidRPr="0063110D">
        <w:rPr>
          <w:rFonts w:cstheme="minorHAnsi"/>
          <w:sz w:val="20"/>
          <w:szCs w:val="20"/>
        </w:rPr>
        <w:t>Ust</w:t>
      </w:r>
      <w:proofErr w:type="spellEnd"/>
      <w:r w:rsidRPr="0063110D">
        <w:rPr>
          <w:rFonts w:cstheme="minorHAnsi"/>
          <w:sz w:val="20"/>
          <w:szCs w:val="20"/>
        </w:rPr>
        <w:t xml:space="preserve">. § 22 odst. 2 zák.  o volbách do ZO, </w:t>
      </w:r>
      <w:r w:rsidRPr="0063110D">
        <w:rPr>
          <w:rFonts w:cstheme="minorHAnsi"/>
          <w:color w:val="000000" w:themeColor="text1"/>
          <w:sz w:val="20"/>
          <w:szCs w:val="20"/>
        </w:rPr>
        <w:t>ve znění k 31.12.2025</w:t>
      </w:r>
      <w:r w:rsidRPr="0063110D">
        <w:rPr>
          <w:rFonts w:cstheme="minorHAnsi"/>
          <w:sz w:val="20"/>
          <w:szCs w:val="20"/>
        </w:rPr>
        <w:t>:</w:t>
      </w:r>
      <w:r w:rsidRPr="00133E03">
        <w:rPr>
          <w:rFonts w:cstheme="minorHAnsi"/>
          <w:sz w:val="20"/>
          <w:szCs w:val="20"/>
        </w:rPr>
        <w:t xml:space="preserve"> </w:t>
      </w:r>
      <w:r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„(2) Volební strana může na kandidátní listině uvést nejvýše tolik kandidátů, kolik činí počet členů volených do příslušného zastupitelstva obce. Jsou-li pro volby do zastupitelstva obce vytvořeny volební obvody, může volební strana na kandidátní listině pro každý volební obvod uvést nejvýše tolik kandidátů, kolik členů tohoto zastupitelstva má být v tomto volebním obvodu voleno. V obcích, kde se má volit 7 a méně členů zastupitelstva obce, volební strana může na kandidátní listině uvést nejvýše tolik kandidátů, kolik činí počet členů volených do příslušného zastupitelstva obce zvýšený o jednu třetinu a zaokrouhlený na celé číslo dolů. Po uplynutí šedesátého dne přede dnem voleb do zastupitelstva obce nelze již doplňovat do kandidátní listiny další kandidáty ani vzájemně měnit jejich pořadí.“</w:t>
      </w:r>
    </w:p>
    <w:p w14:paraId="57B2C74E" w14:textId="77777777" w:rsidR="00FA37DB" w:rsidRPr="00C3732B" w:rsidRDefault="00FA37DB" w:rsidP="00FA37DB">
      <w:pPr>
        <w:spacing w:after="0"/>
        <w:ind w:left="284" w:right="-455"/>
        <w:jc w:val="both"/>
        <w:rPr>
          <w:rFonts w:cstheme="minorHAnsi"/>
          <w:color w:val="FF0000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6"/>
        <w:gridCol w:w="3260"/>
      </w:tblGrid>
      <w:tr w:rsidR="00FA37DB" w:rsidRPr="000E20EB" w14:paraId="11CB5BBE" w14:textId="77777777" w:rsidTr="00C4336C">
        <w:trPr>
          <w:trHeight w:val="403"/>
          <w:jc w:val="center"/>
        </w:trPr>
        <w:tc>
          <w:tcPr>
            <w:tcW w:w="3256" w:type="dxa"/>
            <w:shd w:val="clear" w:color="auto" w:fill="FFFF99"/>
          </w:tcPr>
          <w:p w14:paraId="00D5B8AF" w14:textId="77777777" w:rsidR="00FA37DB" w:rsidRDefault="00FA37DB" w:rsidP="00C4336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bookmarkStart w:id="0" w:name="_GoBack"/>
          </w:p>
          <w:p w14:paraId="0094D421" w14:textId="4530EBE0" w:rsidR="004C1354" w:rsidRPr="00606089" w:rsidRDefault="004C1354" w:rsidP="00C4336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FFFF99"/>
          </w:tcPr>
          <w:p w14:paraId="689AB2D4" w14:textId="77777777" w:rsidR="00FA37DB" w:rsidRPr="00606089" w:rsidRDefault="00FA37DB" w:rsidP="00C4336C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606089">
              <w:rPr>
                <w:rFonts w:ascii="Calibri" w:hAnsi="Calibri" w:cs="Calibri"/>
                <w:b/>
                <w:sz w:val="20"/>
                <w:szCs w:val="20"/>
              </w:rPr>
              <w:t>Volební strana může na kandidátní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606089">
              <w:rPr>
                <w:rFonts w:ascii="Calibri" w:hAnsi="Calibri" w:cs="Calibri"/>
                <w:b/>
                <w:sz w:val="20"/>
                <w:szCs w:val="20"/>
              </w:rPr>
              <w:t xml:space="preserve">listině uvést </w:t>
            </w:r>
            <w:r w:rsidRPr="00606089">
              <w:rPr>
                <w:rFonts w:ascii="Calibri" w:hAnsi="Calibri" w:cs="Calibri"/>
                <w:sz w:val="20"/>
                <w:szCs w:val="20"/>
              </w:rPr>
              <w:t>(</w:t>
            </w:r>
            <w:r w:rsidRPr="00606089">
              <w:rPr>
                <w:rFonts w:ascii="Calibri" w:hAnsi="Calibri" w:cs="Calibri"/>
                <w:bCs/>
                <w:sz w:val="20"/>
                <w:szCs w:val="20"/>
              </w:rPr>
              <w:t>+</w:t>
            </w:r>
            <w:r w:rsidRPr="00606089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606089">
              <w:rPr>
                <w:rFonts w:ascii="Calibri" w:hAnsi="Calibri" w:cs="Calibri"/>
                <w:sz w:val="20"/>
                <w:szCs w:val="20"/>
                <w:vertAlign w:val="superscript"/>
              </w:rPr>
              <w:t>1</w:t>
            </w:r>
            <w:r w:rsidRPr="00606089">
              <w:rPr>
                <w:rFonts w:ascii="Calibri" w:hAnsi="Calibri" w:cs="Calibri"/>
                <w:sz w:val="20"/>
                <w:szCs w:val="20"/>
              </w:rPr>
              <w:t>/</w:t>
            </w:r>
            <w:r w:rsidRPr="00606089">
              <w:rPr>
                <w:rFonts w:ascii="Calibri" w:hAnsi="Calibri" w:cs="Calibri"/>
                <w:sz w:val="20"/>
                <w:szCs w:val="20"/>
                <w:vertAlign w:val="subscript"/>
              </w:rPr>
              <w:t>3</w:t>
            </w:r>
            <w:r w:rsidRPr="00606089">
              <w:rPr>
                <w:rFonts w:ascii="Calibri" w:hAnsi="Calibri" w:cs="Calibri"/>
                <w:sz w:val="20"/>
                <w:szCs w:val="20"/>
              </w:rPr>
              <w:t>)</w:t>
            </w:r>
            <w:r w:rsidRPr="00606089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</w:tc>
      </w:tr>
      <w:tr w:rsidR="00FA37DB" w:rsidRPr="000E20EB" w14:paraId="77C5FC3E" w14:textId="77777777" w:rsidTr="00C4336C">
        <w:trPr>
          <w:jc w:val="center"/>
        </w:trPr>
        <w:tc>
          <w:tcPr>
            <w:tcW w:w="3256" w:type="dxa"/>
          </w:tcPr>
          <w:p w14:paraId="418B361B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E1A1C">
              <w:rPr>
                <w:rFonts w:ascii="Calibri" w:hAnsi="Calibri" w:cs="Calibri"/>
                <w:b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14A7787C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E1A1C">
              <w:rPr>
                <w:rFonts w:ascii="Calibri" w:hAnsi="Calibri" w:cs="Calibri"/>
                <w:b/>
                <w:sz w:val="20"/>
                <w:szCs w:val="20"/>
              </w:rPr>
              <w:t xml:space="preserve">6 </w:t>
            </w:r>
            <w:r w:rsidRPr="002E1A1C">
              <w:rPr>
                <w:rFonts w:ascii="Calibri" w:hAnsi="Calibri" w:cs="Calibri"/>
                <w:sz w:val="20"/>
                <w:szCs w:val="20"/>
              </w:rPr>
              <w:t>kandidátů</w:t>
            </w:r>
          </w:p>
        </w:tc>
      </w:tr>
      <w:tr w:rsidR="00FA37DB" w:rsidRPr="000E20EB" w14:paraId="5F31393E" w14:textId="77777777" w:rsidTr="00C4336C">
        <w:trPr>
          <w:jc w:val="center"/>
        </w:trPr>
        <w:tc>
          <w:tcPr>
            <w:tcW w:w="3256" w:type="dxa"/>
          </w:tcPr>
          <w:p w14:paraId="016AD681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E1A1C">
              <w:rPr>
                <w:rFonts w:ascii="Calibri" w:hAnsi="Calibri" w:cs="Calibri"/>
                <w:b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7AB3CFA0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E1A1C">
              <w:rPr>
                <w:rFonts w:ascii="Calibri" w:hAnsi="Calibri" w:cs="Calibri"/>
                <w:b/>
                <w:sz w:val="20"/>
                <w:szCs w:val="20"/>
              </w:rPr>
              <w:t xml:space="preserve">8 </w:t>
            </w:r>
            <w:r w:rsidRPr="002E1A1C">
              <w:rPr>
                <w:rFonts w:ascii="Calibri" w:hAnsi="Calibri" w:cs="Calibri"/>
                <w:sz w:val="20"/>
                <w:szCs w:val="20"/>
              </w:rPr>
              <w:t>kandidátů</w:t>
            </w:r>
          </w:p>
        </w:tc>
      </w:tr>
      <w:tr w:rsidR="00FA37DB" w:rsidRPr="000E20EB" w14:paraId="4C8A41CB" w14:textId="77777777" w:rsidTr="00C4336C">
        <w:trPr>
          <w:jc w:val="center"/>
        </w:trPr>
        <w:tc>
          <w:tcPr>
            <w:tcW w:w="3256" w:type="dxa"/>
          </w:tcPr>
          <w:p w14:paraId="7E6DD829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E1A1C">
              <w:rPr>
                <w:rFonts w:ascii="Calibri" w:hAnsi="Calibri" w:cs="Calibri"/>
                <w:b/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570A9886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E1A1C">
              <w:rPr>
                <w:rFonts w:ascii="Calibri" w:hAnsi="Calibri" w:cs="Calibri"/>
                <w:b/>
                <w:sz w:val="20"/>
                <w:szCs w:val="20"/>
              </w:rPr>
              <w:t xml:space="preserve">9 </w:t>
            </w:r>
            <w:r w:rsidRPr="002E1A1C">
              <w:rPr>
                <w:rFonts w:ascii="Calibri" w:hAnsi="Calibri" w:cs="Calibri"/>
                <w:sz w:val="20"/>
                <w:szCs w:val="20"/>
              </w:rPr>
              <w:t>kandidátů</w:t>
            </w:r>
          </w:p>
        </w:tc>
      </w:tr>
      <w:tr w:rsidR="00FA37DB" w:rsidRPr="000E20EB" w14:paraId="6F18EE14" w14:textId="77777777" w:rsidTr="00C4336C">
        <w:trPr>
          <w:jc w:val="center"/>
        </w:trPr>
        <w:tc>
          <w:tcPr>
            <w:tcW w:w="3256" w:type="dxa"/>
            <w:vAlign w:val="center"/>
          </w:tcPr>
          <w:p w14:paraId="6F0ADEE9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8 a více </w:t>
            </w:r>
          </w:p>
        </w:tc>
        <w:tc>
          <w:tcPr>
            <w:tcW w:w="3260" w:type="dxa"/>
          </w:tcPr>
          <w:p w14:paraId="0F168C81" w14:textId="77777777" w:rsidR="00FA37DB" w:rsidRPr="002E1A1C" w:rsidRDefault="00FA37DB" w:rsidP="00C4336C">
            <w:pPr>
              <w:spacing w:after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tolik, kolik činí počet členů volených do přísl. zastupitelstva obce</w:t>
            </w:r>
          </w:p>
        </w:tc>
      </w:tr>
      <w:bookmarkEnd w:id="0"/>
    </w:tbl>
    <w:p w14:paraId="2A725E77" w14:textId="77777777" w:rsidR="00FA37DB" w:rsidRDefault="00FA37DB" w:rsidP="00FA37DB">
      <w:pPr>
        <w:spacing w:after="0"/>
        <w:ind w:left="284" w:right="-455"/>
        <w:jc w:val="both"/>
        <w:rPr>
          <w:rFonts w:cstheme="minorHAnsi"/>
          <w:b/>
          <w:bCs/>
          <w:color w:val="000000" w:themeColor="text1"/>
          <w:sz w:val="20"/>
        </w:rPr>
      </w:pPr>
    </w:p>
    <w:p w14:paraId="009ED5F9" w14:textId="77777777" w:rsidR="00FA37DB" w:rsidRDefault="00FA37DB" w:rsidP="00FA37DB">
      <w:pPr>
        <w:spacing w:after="0"/>
        <w:ind w:left="284" w:right="-455"/>
        <w:jc w:val="both"/>
        <w:rPr>
          <w:rFonts w:cstheme="minorHAnsi"/>
          <w:b/>
          <w:bCs/>
          <w:color w:val="000000" w:themeColor="text1"/>
          <w:sz w:val="20"/>
        </w:rPr>
      </w:pPr>
    </w:p>
    <w:p w14:paraId="688363A8" w14:textId="77777777" w:rsidR="00FA37DB" w:rsidRDefault="00FA37DB" w:rsidP="00FA37DB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4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r w:rsidRPr="00DE4946">
        <w:rPr>
          <w:rFonts w:cstheme="minorHAnsi"/>
          <w:sz w:val="20"/>
        </w:rPr>
        <w:t xml:space="preserve"> </w:t>
      </w:r>
      <w:r>
        <w:rPr>
          <w:rFonts w:cstheme="minorHAnsi"/>
          <w:sz w:val="20"/>
        </w:rPr>
        <w:t xml:space="preserve">Dle usnesení Krajského soudu v Ústí nad Labem – </w:t>
      </w:r>
      <w:r w:rsidRPr="005E786D">
        <w:rPr>
          <w:rFonts w:cstheme="minorHAnsi"/>
          <w:sz w:val="20"/>
          <w:szCs w:val="20"/>
        </w:rPr>
        <w:t xml:space="preserve">pobočka v Liberci </w:t>
      </w:r>
      <w:r w:rsidRPr="005E786D">
        <w:rPr>
          <w:rFonts w:ascii="Calibri" w:hAnsi="Calibri" w:cs="Calibri"/>
          <w:sz w:val="20"/>
          <w:szCs w:val="20"/>
        </w:rPr>
        <w:t xml:space="preserve">č.j.  64A 20/2014, ze dne 13.11.2014 </w:t>
      </w:r>
      <w:r w:rsidRPr="005E786D">
        <w:rPr>
          <w:rFonts w:ascii="Calibri" w:hAnsi="Calibri" w:cs="Calibri"/>
          <w:color w:val="000000" w:themeColor="text1"/>
          <w:sz w:val="20"/>
          <w:szCs w:val="20"/>
        </w:rPr>
        <w:t xml:space="preserve">„... </w:t>
      </w:r>
      <w:r w:rsidRPr="005E786D">
        <w:rPr>
          <w:rFonts w:eastAsia="Calibri"/>
          <w:i/>
          <w:color w:val="000000" w:themeColor="text1"/>
          <w:sz w:val="20"/>
          <w:szCs w:val="20"/>
        </w:rPr>
        <w:t>Označení povolání by tak mělo voliči sdělovat, co je jeho základním či nejvýznamnějším zdrojem obživy, jaká činnost určuje jeho sociální status. ...“</w:t>
      </w:r>
    </w:p>
    <w:p w14:paraId="139318B3" w14:textId="77777777" w:rsidR="00FA37DB" w:rsidRPr="00476B95" w:rsidRDefault="00FA37DB" w:rsidP="00FA37DB">
      <w:pPr>
        <w:spacing w:after="0"/>
        <w:ind w:left="426" w:right="-455" w:hanging="426"/>
        <w:jc w:val="both"/>
        <w:rPr>
          <w:rFonts w:cstheme="minorHAnsi"/>
        </w:rPr>
      </w:pPr>
    </w:p>
    <w:p w14:paraId="0D2742DA" w14:textId="77777777" w:rsidR="00FA37DB" w:rsidRDefault="00FA37DB" w:rsidP="00FA37DB">
      <w:pPr>
        <w:spacing w:after="0"/>
        <w:ind w:left="426" w:right="-455" w:hanging="426"/>
        <w:jc w:val="both"/>
        <w:rPr>
          <w:sz w:val="20"/>
          <w:szCs w:val="20"/>
        </w:rPr>
      </w:pPr>
      <w:r>
        <w:rPr>
          <w:rFonts w:cstheme="minorHAnsi"/>
          <w:b/>
          <w:bCs/>
          <w:color w:val="EE0000"/>
        </w:rPr>
        <w:t>5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r w:rsidRPr="00ED7D6D">
        <w:rPr>
          <w:bCs/>
          <w:color w:val="000000" w:themeColor="text1"/>
          <w:sz w:val="20"/>
          <w:szCs w:val="20"/>
        </w:rPr>
        <w:t>Uvedení</w:t>
      </w:r>
      <w:r>
        <w:rPr>
          <w:bCs/>
          <w:color w:val="000000" w:themeColor="text1"/>
          <w:sz w:val="20"/>
          <w:szCs w:val="20"/>
        </w:rPr>
        <w:t xml:space="preserve"> názvu</w:t>
      </w:r>
      <w:r w:rsidRPr="00ED7D6D">
        <w:rPr>
          <w:bCs/>
          <w:color w:val="000000" w:themeColor="text1"/>
          <w:sz w:val="20"/>
          <w:szCs w:val="20"/>
        </w:rPr>
        <w:t xml:space="preserve"> </w:t>
      </w:r>
      <w:r w:rsidRPr="00ED7D6D">
        <w:rPr>
          <w:b/>
          <w:color w:val="000000" w:themeColor="text1"/>
          <w:sz w:val="20"/>
          <w:szCs w:val="20"/>
          <w:u w:val="single"/>
        </w:rPr>
        <w:t>části obce</w:t>
      </w:r>
      <w:r w:rsidRPr="00ED7D6D">
        <w:rPr>
          <w:bCs/>
          <w:color w:val="000000" w:themeColor="text1"/>
          <w:sz w:val="20"/>
          <w:szCs w:val="20"/>
        </w:rPr>
        <w:t xml:space="preserve">;  pokud se obec nečlení na části </w:t>
      </w:r>
      <w:r>
        <w:rPr>
          <w:bCs/>
          <w:color w:val="000000" w:themeColor="text1"/>
          <w:sz w:val="20"/>
          <w:szCs w:val="20"/>
        </w:rPr>
        <w:sym w:font="Wingdings 3" w:char="F096"/>
      </w:r>
      <w:r>
        <w:rPr>
          <w:bCs/>
          <w:color w:val="000000" w:themeColor="text1"/>
          <w:sz w:val="20"/>
          <w:szCs w:val="20"/>
        </w:rPr>
        <w:t xml:space="preserve"> název</w:t>
      </w:r>
      <w:r w:rsidRPr="00ED7D6D">
        <w:rPr>
          <w:bCs/>
          <w:color w:val="000000" w:themeColor="text1"/>
          <w:sz w:val="20"/>
          <w:szCs w:val="20"/>
        </w:rPr>
        <w:t xml:space="preserve"> </w:t>
      </w:r>
      <w:r w:rsidRPr="000366B0">
        <w:rPr>
          <w:b/>
          <w:color w:val="000000" w:themeColor="text1"/>
          <w:sz w:val="20"/>
          <w:szCs w:val="20"/>
          <w:u w:val="single"/>
        </w:rPr>
        <w:t>obce</w:t>
      </w:r>
      <w:r w:rsidRPr="00ED7D6D">
        <w:rPr>
          <w:bCs/>
          <w:color w:val="000000" w:themeColor="text1"/>
          <w:sz w:val="20"/>
          <w:szCs w:val="20"/>
        </w:rPr>
        <w:t xml:space="preserve">, kde je kandidát přihlášen k trvalému pobytu, případně </w:t>
      </w:r>
      <w:r w:rsidRPr="00ED7D6D">
        <w:rPr>
          <w:bCs/>
          <w:i/>
          <w:iCs/>
          <w:color w:val="000000" w:themeColor="text1"/>
          <w:sz w:val="20"/>
          <w:szCs w:val="20"/>
        </w:rPr>
        <w:t xml:space="preserve">(jde-li o cizince podle § 4 odst. 1 zák. o volbách do </w:t>
      </w:r>
      <w:r>
        <w:rPr>
          <w:bCs/>
          <w:i/>
          <w:iCs/>
          <w:color w:val="000000" w:themeColor="text1"/>
          <w:sz w:val="20"/>
          <w:szCs w:val="20"/>
        </w:rPr>
        <w:t>ZO</w:t>
      </w:r>
      <w:r w:rsidRPr="00ED7D6D">
        <w:rPr>
          <w:bCs/>
          <w:i/>
          <w:iCs/>
          <w:color w:val="000000" w:themeColor="text1"/>
          <w:sz w:val="20"/>
          <w:szCs w:val="20"/>
        </w:rPr>
        <w:t xml:space="preserve">) </w:t>
      </w:r>
      <w:r w:rsidRPr="00ED7D6D">
        <w:rPr>
          <w:bCs/>
          <w:color w:val="000000" w:themeColor="text1"/>
          <w:sz w:val="20"/>
          <w:szCs w:val="20"/>
        </w:rPr>
        <w:t>k přechodnému pobytu (</w:t>
      </w:r>
      <w:r>
        <w:rPr>
          <w:bCs/>
          <w:color w:val="000000" w:themeColor="text1"/>
          <w:sz w:val="20"/>
          <w:szCs w:val="20"/>
        </w:rPr>
        <w:t xml:space="preserve">vyhledávání částí obcí </w:t>
      </w:r>
      <w:r w:rsidRPr="00ED7D6D">
        <w:rPr>
          <w:bCs/>
          <w:color w:val="000000" w:themeColor="text1"/>
          <w:sz w:val="20"/>
          <w:szCs w:val="20"/>
        </w:rPr>
        <w:t xml:space="preserve">viz </w:t>
      </w:r>
      <w:hyperlink r:id="rId10" w:history="1">
        <w:r w:rsidRPr="00665761">
          <w:rPr>
            <w:rStyle w:val="Hypertextovodkaz"/>
            <w:sz w:val="20"/>
            <w:szCs w:val="20"/>
          </w:rPr>
          <w:t>https://vdp.cuzk.gov.cz/vdp/ruian/castiobce</w:t>
        </w:r>
      </w:hyperlink>
      <w:r>
        <w:rPr>
          <w:sz w:val="20"/>
          <w:szCs w:val="20"/>
        </w:rPr>
        <w:t>).</w:t>
      </w:r>
    </w:p>
    <w:p w14:paraId="363C6509" w14:textId="77777777" w:rsidR="00FA37DB" w:rsidRPr="00196EFD" w:rsidRDefault="00FA37DB" w:rsidP="00FA37DB">
      <w:pPr>
        <w:spacing w:after="0"/>
        <w:ind w:left="426" w:right="-455" w:hanging="426"/>
        <w:jc w:val="both"/>
        <w:rPr>
          <w:rFonts w:cstheme="minorHAnsi"/>
          <w:color w:val="FF0000"/>
          <w:sz w:val="12"/>
          <w:szCs w:val="12"/>
        </w:rPr>
      </w:pPr>
    </w:p>
    <w:p w14:paraId="45FCDAD1" w14:textId="77777777" w:rsidR="00FA37DB" w:rsidRPr="007223DC" w:rsidRDefault="00FA37DB" w:rsidP="00FA37DB">
      <w:pPr>
        <w:spacing w:before="120" w:after="0"/>
        <w:ind w:left="426" w:right="-454" w:hanging="426"/>
        <w:jc w:val="both"/>
        <w:rPr>
          <w:rFonts w:cstheme="minorHAnsi"/>
          <w:sz w:val="12"/>
          <w:szCs w:val="12"/>
        </w:rPr>
      </w:pPr>
      <w:r>
        <w:rPr>
          <w:rFonts w:cstheme="minorHAnsi"/>
          <w:b/>
          <w:bCs/>
          <w:color w:val="EE0000"/>
        </w:rPr>
        <w:t>6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proofErr w:type="spellStart"/>
      <w:r>
        <w:rPr>
          <w:rFonts w:cstheme="minorHAnsi"/>
          <w:sz w:val="20"/>
        </w:rPr>
        <w:t>Ust</w:t>
      </w:r>
      <w:proofErr w:type="spellEnd"/>
      <w:r>
        <w:rPr>
          <w:rFonts w:cstheme="minorHAnsi"/>
          <w:sz w:val="20"/>
        </w:rPr>
        <w:t xml:space="preserve">. § 22 odst. 1  písm. f) zák. volbách do ZO, ve znění k 31.12.2025: </w:t>
      </w:r>
      <w:r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Pr="004B2AE8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Pr="00665254">
        <w:rPr>
          <w:rFonts w:ascii="Times New Roman" w:hAnsi="Times New Roman" w:cs="Times New Roman"/>
          <w:i/>
          <w:iCs/>
          <w:color w:val="0000CC"/>
          <w:sz w:val="20"/>
        </w:rPr>
        <w:t>(</w:t>
      </w:r>
      <w:r>
        <w:rPr>
          <w:rFonts w:ascii="Times New Roman" w:hAnsi="Times New Roman" w:cs="Times New Roman"/>
          <w:i/>
          <w:iCs/>
          <w:color w:val="0000CC"/>
          <w:sz w:val="20"/>
        </w:rPr>
        <w:t>1</w:t>
      </w:r>
      <w:r w:rsidRPr="00665254">
        <w:rPr>
          <w:rFonts w:ascii="Times New Roman" w:hAnsi="Times New Roman" w:cs="Times New Roman"/>
          <w:i/>
          <w:iCs/>
          <w:color w:val="0000CC"/>
          <w:sz w:val="20"/>
        </w:rPr>
        <w:t xml:space="preserve">) </w:t>
      </w:r>
      <w:r>
        <w:rPr>
          <w:rFonts w:ascii="Times New Roman" w:hAnsi="Times New Roman" w:cs="Times New Roman"/>
          <w:i/>
          <w:iCs/>
          <w:color w:val="0000CC"/>
          <w:sz w:val="20"/>
        </w:rPr>
        <w:t xml:space="preserve">Kandidátní listina obsahuje ... f) 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jméno a příjmení </w:t>
      </w:r>
      <w:r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zmocněnce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volební strany a </w:t>
      </w:r>
      <w:r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jeho náhradníka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s uvedením místa, kde jsou přihlášeni k trvalému pobytu, není-li volební stranou nezávislý kandidát,</w:t>
      </w:r>
      <w:r>
        <w:rPr>
          <w:rFonts w:ascii="Times New Roman" w:hAnsi="Times New Roman" w:cs="Times New Roman"/>
          <w:i/>
          <w:iCs/>
          <w:color w:val="0000CC"/>
          <w:sz w:val="20"/>
        </w:rPr>
        <w:t xml:space="preserve"> .. i) podpis zmocněnce volební strany; ...“</w:t>
      </w:r>
    </w:p>
    <w:p w14:paraId="106367E2" w14:textId="77777777" w:rsidR="00FA37DB" w:rsidRPr="00196EFD" w:rsidRDefault="00FA37DB" w:rsidP="00FA37DB">
      <w:pPr>
        <w:spacing w:after="0"/>
        <w:ind w:left="425" w:right="-454" w:hanging="425"/>
        <w:jc w:val="both"/>
        <w:rPr>
          <w:rFonts w:cstheme="minorHAnsi"/>
          <w:b/>
          <w:bCs/>
          <w:color w:val="EE0000"/>
          <w:sz w:val="12"/>
          <w:szCs w:val="12"/>
        </w:rPr>
      </w:pPr>
    </w:p>
    <w:p w14:paraId="5095086A" w14:textId="77777777" w:rsidR="00FA37DB" w:rsidRDefault="00FA37DB" w:rsidP="00FA37DB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7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proofErr w:type="spellStart"/>
      <w:r>
        <w:rPr>
          <w:rFonts w:cstheme="minorHAnsi"/>
          <w:sz w:val="20"/>
        </w:rPr>
        <w:t>Ust</w:t>
      </w:r>
      <w:proofErr w:type="spellEnd"/>
      <w:r>
        <w:rPr>
          <w:rFonts w:cstheme="minorHAnsi"/>
          <w:sz w:val="20"/>
        </w:rPr>
        <w:t xml:space="preserve">. § 22 odst. 3 zák. volbách do ZO, ve znění k 31.12.2025:  </w:t>
      </w:r>
      <w:r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Pr="004B2AE8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3) Ke kandidátní listině musí být přiloženo vlastnoručně podepsané </w:t>
      </w:r>
      <w:r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prohlášení kandidáta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>, že souhlasí se svou kandidaturou, že mu nejsou známy překážky volitelnosti, popřípadě tyto překážky pominou ke dni voleb do zastupitelstva obce a že nedal souhlas k tomu, aby byl uveden na jiné kandidátní listině pro volby do téhož zastupitelstva obce. Na prohlášení kandidát dále uvede místo, kde je přihlášen k trvalému pobytu, případně k přechodnému pobytu, jde-li o cizince podle </w:t>
      </w:r>
      <w:hyperlink r:id="rId11" w:anchor="L790" w:history="1">
        <w:r w:rsidRPr="000366B0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Pr="000366B0">
        <w:rPr>
          <w:rFonts w:ascii="Times New Roman" w:hAnsi="Times New Roman" w:cs="Times New Roman"/>
          <w:i/>
          <w:iCs/>
          <w:color w:val="0000CC"/>
          <w:sz w:val="20"/>
        </w:rPr>
        <w:t>, a datum narození.</w:t>
      </w:r>
      <w:r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0070B702" w14:textId="77777777" w:rsidR="00FA37DB" w:rsidRPr="00476B95" w:rsidRDefault="00FA37DB" w:rsidP="00FA37DB">
      <w:pPr>
        <w:spacing w:after="0"/>
        <w:ind w:left="284" w:right="-455" w:hanging="284"/>
        <w:jc w:val="both"/>
        <w:rPr>
          <w:rFonts w:cstheme="minorHAnsi"/>
          <w:color w:val="FF0000"/>
        </w:rPr>
      </w:pPr>
    </w:p>
    <w:p w14:paraId="7F297BCC" w14:textId="77777777" w:rsidR="00FA37DB" w:rsidRPr="000D42EE" w:rsidRDefault="00FA37DB" w:rsidP="00FA37DB">
      <w:pPr>
        <w:spacing w:after="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t>8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proofErr w:type="spellStart"/>
      <w:r w:rsidRPr="00C3732B">
        <w:rPr>
          <w:rFonts w:cstheme="minorHAnsi"/>
          <w:sz w:val="20"/>
          <w:szCs w:val="20"/>
        </w:rPr>
        <w:t>Ust</w:t>
      </w:r>
      <w:proofErr w:type="spellEnd"/>
      <w:r w:rsidRPr="00C3732B">
        <w:rPr>
          <w:rFonts w:cstheme="minorHAnsi"/>
          <w:sz w:val="20"/>
          <w:szCs w:val="20"/>
        </w:rPr>
        <w:t xml:space="preserve">. § 22 odst. </w:t>
      </w:r>
      <w:r>
        <w:rPr>
          <w:rFonts w:cstheme="minorHAnsi"/>
          <w:sz w:val="20"/>
          <w:szCs w:val="20"/>
        </w:rPr>
        <w:t>1</w:t>
      </w:r>
      <w:r w:rsidRPr="00C3732B">
        <w:rPr>
          <w:rFonts w:cstheme="minorHAnsi"/>
          <w:sz w:val="20"/>
          <w:szCs w:val="20"/>
        </w:rPr>
        <w:t xml:space="preserve"> </w:t>
      </w:r>
      <w:r w:rsidRPr="005E786D">
        <w:rPr>
          <w:rFonts w:cstheme="minorHAnsi"/>
          <w:sz w:val="20"/>
          <w:szCs w:val="20"/>
        </w:rPr>
        <w:t xml:space="preserve">zák.  o volbách do ZO, </w:t>
      </w:r>
      <w:r w:rsidRPr="005E786D">
        <w:rPr>
          <w:rFonts w:cstheme="minorHAnsi"/>
          <w:color w:val="000000" w:themeColor="text1"/>
          <w:sz w:val="20"/>
          <w:szCs w:val="20"/>
        </w:rPr>
        <w:t>ve znění k 31.12.2025</w:t>
      </w:r>
      <w:r w:rsidRPr="005E786D">
        <w:rPr>
          <w:rFonts w:cstheme="minorHAnsi"/>
          <w:sz w:val="20"/>
          <w:szCs w:val="20"/>
        </w:rPr>
        <w:t>:</w:t>
      </w:r>
      <w:r w:rsidRPr="005E786D">
        <w:rPr>
          <w:rFonts w:cstheme="minorHAnsi"/>
          <w:sz w:val="20"/>
        </w:rPr>
        <w:t xml:space="preserve"> </w:t>
      </w:r>
      <w:r w:rsidRPr="000D42EE">
        <w:rPr>
          <w:rFonts w:ascii="Times New Roman" w:hAnsi="Times New Roman" w:cs="Times New Roman"/>
          <w:i/>
          <w:iCs/>
          <w:color w:val="0000CC"/>
          <w:sz w:val="20"/>
        </w:rPr>
        <w:t xml:space="preserve">„(1) </w:t>
      </w:r>
      <w:r w:rsidRPr="005E786D">
        <w:rPr>
          <w:rFonts w:ascii="Times New Roman" w:hAnsi="Times New Roman" w:cs="Times New Roman"/>
          <w:i/>
          <w:iCs/>
          <w:color w:val="0000CC"/>
          <w:sz w:val="20"/>
        </w:rPr>
        <w:t>Kandidátní listina obsahuje</w:t>
      </w:r>
      <w:r w:rsidRPr="000D42EE">
        <w:rPr>
          <w:rFonts w:ascii="Times New Roman" w:hAnsi="Times New Roman" w:cs="Times New Roman"/>
          <w:i/>
          <w:iCs/>
          <w:color w:val="0000CC"/>
          <w:sz w:val="20"/>
        </w:rPr>
        <w:t xml:space="preserve"> ...  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i) </w:t>
      </w:r>
      <w:r>
        <w:rPr>
          <w:rFonts w:ascii="Times New Roman" w:hAnsi="Times New Roman" w:cs="Times New Roman"/>
          <w:i/>
          <w:iCs/>
          <w:color w:val="0000CC"/>
          <w:sz w:val="20"/>
        </w:rPr>
        <w:t>...</w:t>
      </w:r>
      <w:r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podává-li kandidátní listinu politická strana, politické hnutí nebo jejich koalice anebo sdružení politických stran nebo politických hnutí a nezávislých kandidátů, </w:t>
      </w:r>
      <w:r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jméno a příjmení, označení funkce a podpis osoby oprávněné jednat jejich jménem, popřípadě jménem organizační jednotky, je-li ustavena.</w:t>
      </w:r>
      <w:r w:rsidRPr="000D42EE">
        <w:rPr>
          <w:rFonts w:ascii="Times New Roman" w:hAnsi="Times New Roman" w:cs="Times New Roman"/>
          <w:i/>
          <w:iCs/>
          <w:color w:val="0000CC"/>
          <w:sz w:val="20"/>
        </w:rPr>
        <w:t>“</w:t>
      </w:r>
    </w:p>
    <w:p w14:paraId="757F4A87" w14:textId="77777777" w:rsidR="00FA37DB" w:rsidRPr="0026359D" w:rsidRDefault="00FA37DB" w:rsidP="00FA37DB">
      <w:pPr>
        <w:spacing w:after="0"/>
        <w:ind w:left="426" w:right="-455"/>
        <w:jc w:val="both"/>
        <w:rPr>
          <w:rFonts w:cstheme="minorHAnsi"/>
          <w:sz w:val="12"/>
          <w:szCs w:val="12"/>
        </w:rPr>
      </w:pPr>
    </w:p>
    <w:p w14:paraId="2F5B075E" w14:textId="77777777" w:rsidR="00FA37DB" w:rsidRPr="00826678" w:rsidRDefault="00FA37DB" w:rsidP="00FA37DB">
      <w:pPr>
        <w:spacing w:after="0"/>
        <w:ind w:left="426" w:right="-455"/>
        <w:jc w:val="both"/>
        <w:rPr>
          <w:rFonts w:cstheme="minorHAnsi"/>
          <w:b/>
          <w:bCs/>
          <w:sz w:val="20"/>
          <w:u w:val="single"/>
        </w:rPr>
      </w:pPr>
      <w:r w:rsidRPr="00826678">
        <w:rPr>
          <w:rFonts w:cstheme="minorHAnsi"/>
          <w:b/>
          <w:bCs/>
          <w:sz w:val="20"/>
          <w:u w:val="single"/>
        </w:rPr>
        <w:t xml:space="preserve">Kandidátní listinu potvrzuje: </w:t>
      </w:r>
    </w:p>
    <w:p w14:paraId="52367165" w14:textId="4889BBF8" w:rsidR="00FA37DB" w:rsidRDefault="00FA37DB" w:rsidP="00FA37DB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</w:rPr>
        <w:t xml:space="preserve">osoba oprávněná jednat jménem každé politické strany nebo politického hnutí </w:t>
      </w:r>
      <w:r w:rsidRPr="00DE4946">
        <w:rPr>
          <w:rFonts w:cstheme="minorHAnsi"/>
          <w:i/>
          <w:iCs/>
          <w:sz w:val="20"/>
        </w:rPr>
        <w:t xml:space="preserve">(člena </w:t>
      </w:r>
      <w:r w:rsidR="00476B95">
        <w:rPr>
          <w:rFonts w:cstheme="minorHAnsi"/>
          <w:i/>
          <w:iCs/>
          <w:sz w:val="20"/>
        </w:rPr>
        <w:t>sdružení</w:t>
      </w:r>
      <w:r w:rsidRPr="00DE4946">
        <w:rPr>
          <w:rFonts w:cstheme="minorHAnsi"/>
          <w:i/>
          <w:iCs/>
          <w:sz w:val="20"/>
        </w:rPr>
        <w:t>)</w:t>
      </w:r>
      <w:r>
        <w:rPr>
          <w:rFonts w:cstheme="minorHAnsi"/>
          <w:sz w:val="20"/>
        </w:rPr>
        <w:t xml:space="preserve"> - </w:t>
      </w:r>
      <w:r w:rsidRPr="000D42EE">
        <w:rPr>
          <w:rFonts w:cstheme="minorHAnsi"/>
          <w:sz w:val="20"/>
        </w:rPr>
        <w:t>v</w:t>
      </w:r>
      <w:r w:rsidRPr="000D42EE">
        <w:rPr>
          <w:rFonts w:cstheme="minorHAnsi"/>
          <w:sz w:val="20"/>
          <w:szCs w:val="20"/>
        </w:rPr>
        <w:t xml:space="preserve">iz údaj  </w:t>
      </w:r>
      <w:r w:rsidRPr="000D42EE">
        <w:rPr>
          <w:rFonts w:cstheme="minorHAnsi"/>
          <w:i/>
          <w:iCs/>
          <w:sz w:val="20"/>
          <w:szCs w:val="20"/>
        </w:rPr>
        <w:t>„</w:t>
      </w:r>
      <w:r w:rsidRPr="000D42EE">
        <w:rPr>
          <w:rFonts w:cstheme="minorHAnsi"/>
          <w:b/>
          <w:bCs/>
          <w:i/>
          <w:iCs/>
          <w:sz w:val="20"/>
          <w:szCs w:val="20"/>
        </w:rPr>
        <w:t>Statutární orgán a způsob jeho jednání“</w:t>
      </w:r>
      <w:r w:rsidRPr="000D42EE">
        <w:rPr>
          <w:rFonts w:cstheme="minorHAnsi"/>
          <w:i/>
          <w:iCs/>
          <w:sz w:val="20"/>
          <w:szCs w:val="20"/>
        </w:rPr>
        <w:t xml:space="preserve"> </w:t>
      </w:r>
      <w:r w:rsidRPr="000D42EE">
        <w:rPr>
          <w:rFonts w:cstheme="minorHAnsi"/>
          <w:sz w:val="20"/>
          <w:szCs w:val="20"/>
        </w:rPr>
        <w:t xml:space="preserve">v Rejstříku politických stran a hnutí </w:t>
      </w:r>
      <w:hyperlink r:id="rId12" w:history="1">
        <w:r w:rsidRPr="000D42EE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0D42EE">
        <w:rPr>
          <w:rFonts w:cstheme="minorHAnsi"/>
          <w:sz w:val="20"/>
          <w:szCs w:val="20"/>
        </w:rPr>
        <w:t xml:space="preserve">; </w:t>
      </w:r>
    </w:p>
    <w:p w14:paraId="0DA91E24" w14:textId="77777777" w:rsidR="00FA37DB" w:rsidRDefault="00FA37DB" w:rsidP="00FA37DB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nebo osoba oprávněná jednat jménem organizační jednotky, je-li ustavena - jsou-li organizační jednotky ustaveny je uvedeno v části „Poznámky“ ve výpisu politické strany / politického hnutí z Rejstříku politických stran a hnutí </w:t>
      </w:r>
      <w:hyperlink r:id="rId13" w:history="1">
        <w:r w:rsidRPr="000D42EE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0D42EE">
        <w:rPr>
          <w:rFonts w:cstheme="minorHAnsi"/>
          <w:sz w:val="20"/>
          <w:szCs w:val="20"/>
        </w:rPr>
        <w:t>;</w:t>
      </w:r>
    </w:p>
    <w:p w14:paraId="2BF5F484" w14:textId="77777777" w:rsidR="00FA37DB" w:rsidRPr="000366B0" w:rsidRDefault="00FA37DB" w:rsidP="00FA37DB">
      <w:pPr>
        <w:pStyle w:val="Odstavecseseznamem"/>
        <w:numPr>
          <w:ilvl w:val="0"/>
          <w:numId w:val="3"/>
        </w:numPr>
        <w:spacing w:after="0"/>
        <w:ind w:left="709" w:right="-455" w:hanging="283"/>
        <w:jc w:val="both"/>
        <w:rPr>
          <w:rFonts w:cstheme="minorHAnsi"/>
          <w:sz w:val="20"/>
          <w:szCs w:val="20"/>
        </w:rPr>
      </w:pPr>
      <w:r w:rsidRPr="000366B0">
        <w:rPr>
          <w:rFonts w:cstheme="minorHAnsi"/>
          <w:sz w:val="20"/>
          <w:szCs w:val="20"/>
        </w:rPr>
        <w:t>případně jiná osoba, která byla osobou oprávněnou jednat jménem politické strany / politického hnutí</w:t>
      </w:r>
      <w:r w:rsidRPr="000366B0">
        <w:rPr>
          <w:rFonts w:cstheme="minorHAnsi"/>
          <w:i/>
          <w:iCs/>
          <w:sz w:val="20"/>
          <w:szCs w:val="20"/>
        </w:rPr>
        <w:t xml:space="preserve"> </w:t>
      </w:r>
      <w:r w:rsidRPr="000366B0">
        <w:rPr>
          <w:rFonts w:cstheme="minorHAnsi"/>
          <w:sz w:val="20"/>
          <w:szCs w:val="20"/>
        </w:rPr>
        <w:t>k tomuto úkonu</w:t>
      </w:r>
      <w:r w:rsidRPr="000366B0">
        <w:rPr>
          <w:rFonts w:cstheme="minorHAnsi"/>
          <w:i/>
          <w:iCs/>
          <w:sz w:val="20"/>
          <w:szCs w:val="20"/>
        </w:rPr>
        <w:t xml:space="preserve"> </w:t>
      </w:r>
      <w:r w:rsidRPr="000366B0">
        <w:rPr>
          <w:rFonts w:cstheme="minorHAnsi"/>
          <w:sz w:val="20"/>
          <w:szCs w:val="20"/>
        </w:rPr>
        <w:t>písemně pověřena</w:t>
      </w:r>
      <w:r>
        <w:rPr>
          <w:rFonts w:cstheme="minorHAnsi"/>
          <w:sz w:val="20"/>
          <w:szCs w:val="20"/>
        </w:rPr>
        <w:t>.</w:t>
      </w:r>
      <w:r w:rsidRPr="000366B0">
        <w:rPr>
          <w:rFonts w:cstheme="minorHAnsi"/>
          <w:sz w:val="20"/>
          <w:szCs w:val="20"/>
        </w:rPr>
        <w:t xml:space="preserve">  </w:t>
      </w:r>
    </w:p>
    <w:p w14:paraId="15B23097" w14:textId="77777777" w:rsidR="00FA37DB" w:rsidRPr="00DE4946" w:rsidRDefault="00FA37DB" w:rsidP="00FA37DB">
      <w:pPr>
        <w:spacing w:after="0"/>
        <w:ind w:right="-455"/>
        <w:jc w:val="both"/>
        <w:rPr>
          <w:rFonts w:cstheme="minorHAnsi"/>
          <w:sz w:val="20"/>
          <w:szCs w:val="20"/>
        </w:rPr>
      </w:pPr>
    </w:p>
    <w:p w14:paraId="4B1EA15C" w14:textId="77777777" w:rsidR="00FA37DB" w:rsidRDefault="00FA37DB" w:rsidP="004B2AE8">
      <w:pPr>
        <w:spacing w:after="0"/>
        <w:ind w:left="425" w:right="-454"/>
        <w:jc w:val="both"/>
        <w:rPr>
          <w:rFonts w:cstheme="minorHAnsi"/>
          <w:sz w:val="12"/>
          <w:szCs w:val="12"/>
        </w:rPr>
      </w:pPr>
    </w:p>
    <w:p w14:paraId="1FE7F01E" w14:textId="77777777" w:rsidR="00FA37DB" w:rsidRPr="002E0201" w:rsidRDefault="00FA37DB" w:rsidP="004B2AE8">
      <w:pPr>
        <w:spacing w:after="0"/>
        <w:ind w:left="425" w:right="-454"/>
        <w:jc w:val="both"/>
        <w:rPr>
          <w:rFonts w:cstheme="minorHAnsi"/>
          <w:sz w:val="12"/>
          <w:szCs w:val="12"/>
        </w:rPr>
      </w:pPr>
    </w:p>
    <w:sectPr w:rsidR="00FA37DB" w:rsidRPr="002E0201" w:rsidSect="00EA564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3A8DC9" w14:textId="77777777" w:rsidR="002315EA" w:rsidRDefault="002315EA" w:rsidP="002F6183">
      <w:pPr>
        <w:spacing w:after="0" w:line="240" w:lineRule="auto"/>
      </w:pPr>
      <w:r>
        <w:separator/>
      </w:r>
    </w:p>
  </w:endnote>
  <w:endnote w:type="continuationSeparator" w:id="0">
    <w:p w14:paraId="6D8E29D8" w14:textId="77777777" w:rsidR="002315EA" w:rsidRDefault="002315EA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0FB0B" w14:textId="77777777" w:rsidR="00206E56" w:rsidRDefault="00206E5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4C1354">
      <w:rPr>
        <w:rStyle w:val="slostrnky"/>
        <w:rFonts w:ascii="Verdana" w:hAnsi="Verdana"/>
        <w:noProof/>
        <w:color w:val="808080"/>
        <w:sz w:val="16"/>
        <w:szCs w:val="16"/>
      </w:rPr>
      <w:t>4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4C1354">
      <w:rPr>
        <w:rStyle w:val="slostrnky"/>
        <w:rFonts w:ascii="Verdana" w:hAnsi="Verdana"/>
        <w:noProof/>
        <w:color w:val="808080"/>
        <w:sz w:val="16"/>
        <w:szCs w:val="16"/>
      </w:rPr>
      <w:t>4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30CDC" w14:textId="77777777" w:rsidR="00206E56" w:rsidRDefault="00206E5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497B84" w14:textId="77777777" w:rsidR="002315EA" w:rsidRDefault="002315EA" w:rsidP="002F6183">
      <w:pPr>
        <w:spacing w:after="0" w:line="240" w:lineRule="auto"/>
      </w:pPr>
      <w:r>
        <w:separator/>
      </w:r>
    </w:p>
  </w:footnote>
  <w:footnote w:type="continuationSeparator" w:id="0">
    <w:p w14:paraId="388B1285" w14:textId="77777777" w:rsidR="002315EA" w:rsidRDefault="002315EA" w:rsidP="002F6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0F1AB" w14:textId="77777777" w:rsidR="00206E56" w:rsidRDefault="00206E5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BDCCE" w14:textId="738DDD89" w:rsidR="002F6183" w:rsidRPr="00C2480E" w:rsidRDefault="002F6183" w:rsidP="00922C2A">
    <w:pPr>
      <w:pStyle w:val="Zhlav"/>
      <w:shd w:val="clear" w:color="auto" w:fill="CC0000"/>
      <w:ind w:right="-455"/>
      <w:jc w:val="both"/>
      <w:rPr>
        <w:b/>
        <w:bCs/>
        <w:i/>
        <w:iCs/>
        <w:color w:val="FFFFFF" w:themeColor="background1"/>
        <w:sz w:val="24"/>
        <w:szCs w:val="24"/>
      </w:rPr>
    </w:pPr>
    <w:r w:rsidRPr="00C2480E">
      <w:rPr>
        <w:b/>
        <w:bCs/>
        <w:color w:val="FFFFFF" w:themeColor="background1"/>
        <w:sz w:val="24"/>
        <w:szCs w:val="24"/>
      </w:rPr>
      <w:t xml:space="preserve">Vzor </w:t>
    </w:r>
    <w:r w:rsidRPr="00C2480E">
      <w:rPr>
        <w:b/>
        <w:bCs/>
        <w:caps/>
        <w:color w:val="FFFFFF" w:themeColor="background1"/>
        <w:sz w:val="24"/>
        <w:szCs w:val="24"/>
      </w:rPr>
      <w:t>kandidátní listiny</w:t>
    </w:r>
    <w:r w:rsidRPr="00C2480E">
      <w:rPr>
        <w:b/>
        <w:bCs/>
        <w:color w:val="FFFFFF" w:themeColor="background1"/>
        <w:sz w:val="24"/>
        <w:szCs w:val="24"/>
      </w:rPr>
      <w:t xml:space="preserve"> volební strany </w:t>
    </w:r>
    <w:r w:rsidR="008C51B7" w:rsidRPr="00C2480E">
      <w:rPr>
        <w:rFonts w:ascii="Arial Black" w:hAnsi="Arial Black"/>
        <w:b/>
        <w:bCs/>
        <w:caps/>
        <w:color w:val="FFFFFF" w:themeColor="background1"/>
      </w:rPr>
      <w:t>sdružení politických stran nebo politických hnutí a nezávislých kandidátů</w:t>
    </w:r>
    <w:r w:rsidRPr="00C2480E">
      <w:rPr>
        <w:b/>
        <w:bCs/>
        <w:color w:val="FFFFFF" w:themeColor="background1"/>
        <w:sz w:val="24"/>
        <w:szCs w:val="24"/>
      </w:rPr>
      <w:t xml:space="preserve"> </w:t>
    </w:r>
    <w:r w:rsidR="009C29DE">
      <w:rPr>
        <w:b/>
        <w:bCs/>
        <w:color w:val="FFFFFF" w:themeColor="background1"/>
        <w:sz w:val="24"/>
        <w:szCs w:val="24"/>
      </w:rPr>
      <w:t>podle</w:t>
    </w:r>
    <w:r w:rsidR="00CA2F63" w:rsidRPr="00C2480E">
      <w:rPr>
        <w:b/>
        <w:bCs/>
        <w:color w:val="FFFFFF" w:themeColor="background1"/>
        <w:sz w:val="24"/>
        <w:szCs w:val="24"/>
      </w:rPr>
      <w:t xml:space="preserve"> § 22 odst. 1 a 2 zák. o volbách do </w:t>
    </w:r>
    <w:r w:rsidR="00C2480E">
      <w:rPr>
        <w:b/>
        <w:bCs/>
        <w:color w:val="FFFFFF" w:themeColor="background1"/>
        <w:sz w:val="24"/>
        <w:szCs w:val="24"/>
      </w:rPr>
      <w:t>ZO,</w:t>
    </w:r>
    <w:r w:rsidR="00CA2F63" w:rsidRPr="00C2480E">
      <w:rPr>
        <w:b/>
        <w:bCs/>
        <w:color w:val="FFFFFF" w:themeColor="background1"/>
        <w:sz w:val="24"/>
        <w:szCs w:val="24"/>
      </w:rPr>
      <w:t xml:space="preserve"> ve znění </w:t>
    </w:r>
    <w:r w:rsidR="00922C2A" w:rsidRPr="00C2480E">
      <w:rPr>
        <w:b/>
        <w:bCs/>
        <w:color w:val="FFFFFF" w:themeColor="background1"/>
        <w:sz w:val="24"/>
        <w:szCs w:val="24"/>
      </w:rPr>
      <w:t>do 31.12.2025</w:t>
    </w:r>
    <w:r w:rsidR="00CA2F63" w:rsidRPr="00C2480E">
      <w:rPr>
        <w:b/>
        <w:bCs/>
        <w:color w:val="FFFFFF" w:themeColor="background1"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809F1B" w14:textId="77777777" w:rsidR="00206E56" w:rsidRDefault="00206E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491E5B0E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35A74"/>
    <w:rsid w:val="00046631"/>
    <w:rsid w:val="000D42EE"/>
    <w:rsid w:val="000E03D0"/>
    <w:rsid w:val="00102900"/>
    <w:rsid w:val="001172FA"/>
    <w:rsid w:val="001318F6"/>
    <w:rsid w:val="00136EDE"/>
    <w:rsid w:val="00153D0D"/>
    <w:rsid w:val="00155480"/>
    <w:rsid w:val="00164444"/>
    <w:rsid w:val="00166019"/>
    <w:rsid w:val="00184783"/>
    <w:rsid w:val="00196769"/>
    <w:rsid w:val="001A7903"/>
    <w:rsid w:val="001C771A"/>
    <w:rsid w:val="001F64C4"/>
    <w:rsid w:val="0020110E"/>
    <w:rsid w:val="00203BE4"/>
    <w:rsid w:val="00206E56"/>
    <w:rsid w:val="002173E2"/>
    <w:rsid w:val="00223249"/>
    <w:rsid w:val="002262EF"/>
    <w:rsid w:val="002315EA"/>
    <w:rsid w:val="002328A7"/>
    <w:rsid w:val="002404A9"/>
    <w:rsid w:val="00243BF2"/>
    <w:rsid w:val="00244746"/>
    <w:rsid w:val="00253EC0"/>
    <w:rsid w:val="00255B20"/>
    <w:rsid w:val="0028267A"/>
    <w:rsid w:val="00284FF4"/>
    <w:rsid w:val="00292C40"/>
    <w:rsid w:val="002A7F2B"/>
    <w:rsid w:val="002B0BE7"/>
    <w:rsid w:val="002E0201"/>
    <w:rsid w:val="002E1A1C"/>
    <w:rsid w:val="002E4FA1"/>
    <w:rsid w:val="002F5B6B"/>
    <w:rsid w:val="002F6183"/>
    <w:rsid w:val="00304F2D"/>
    <w:rsid w:val="00321DEE"/>
    <w:rsid w:val="0032653F"/>
    <w:rsid w:val="003265CB"/>
    <w:rsid w:val="00356BDC"/>
    <w:rsid w:val="00376FD3"/>
    <w:rsid w:val="003E0169"/>
    <w:rsid w:val="00414864"/>
    <w:rsid w:val="00417FC7"/>
    <w:rsid w:val="00476B95"/>
    <w:rsid w:val="0048782C"/>
    <w:rsid w:val="004A30AB"/>
    <w:rsid w:val="004A5AF0"/>
    <w:rsid w:val="004B2AE8"/>
    <w:rsid w:val="004C1354"/>
    <w:rsid w:val="004E54AF"/>
    <w:rsid w:val="004F124D"/>
    <w:rsid w:val="0050443D"/>
    <w:rsid w:val="005110A9"/>
    <w:rsid w:val="00561C92"/>
    <w:rsid w:val="005723C7"/>
    <w:rsid w:val="00594402"/>
    <w:rsid w:val="005A09A8"/>
    <w:rsid w:val="005C7147"/>
    <w:rsid w:val="005F0DD7"/>
    <w:rsid w:val="00602F84"/>
    <w:rsid w:val="00606089"/>
    <w:rsid w:val="00651328"/>
    <w:rsid w:val="00676F9A"/>
    <w:rsid w:val="006B5BEC"/>
    <w:rsid w:val="006C28E6"/>
    <w:rsid w:val="006C4585"/>
    <w:rsid w:val="006E6BD3"/>
    <w:rsid w:val="006E731C"/>
    <w:rsid w:val="006E77E5"/>
    <w:rsid w:val="007145EE"/>
    <w:rsid w:val="00720C68"/>
    <w:rsid w:val="00730A3F"/>
    <w:rsid w:val="00735833"/>
    <w:rsid w:val="00774C64"/>
    <w:rsid w:val="007755D5"/>
    <w:rsid w:val="00785C07"/>
    <w:rsid w:val="00792AEC"/>
    <w:rsid w:val="007A0F4A"/>
    <w:rsid w:val="007A1E60"/>
    <w:rsid w:val="007A4BAA"/>
    <w:rsid w:val="007B3322"/>
    <w:rsid w:val="008212D8"/>
    <w:rsid w:val="00826678"/>
    <w:rsid w:val="00840B68"/>
    <w:rsid w:val="00843237"/>
    <w:rsid w:val="008470E4"/>
    <w:rsid w:val="0087507D"/>
    <w:rsid w:val="008C4CFE"/>
    <w:rsid w:val="008C51B7"/>
    <w:rsid w:val="008D06EE"/>
    <w:rsid w:val="00912F1F"/>
    <w:rsid w:val="009156AB"/>
    <w:rsid w:val="00922C2A"/>
    <w:rsid w:val="00943D67"/>
    <w:rsid w:val="0095360E"/>
    <w:rsid w:val="00967EB6"/>
    <w:rsid w:val="009719E9"/>
    <w:rsid w:val="00976A37"/>
    <w:rsid w:val="009866C2"/>
    <w:rsid w:val="009C1E97"/>
    <w:rsid w:val="009C29DE"/>
    <w:rsid w:val="009C44F8"/>
    <w:rsid w:val="009C5DF8"/>
    <w:rsid w:val="009E70A7"/>
    <w:rsid w:val="009F2DAA"/>
    <w:rsid w:val="00A04E78"/>
    <w:rsid w:val="00A11197"/>
    <w:rsid w:val="00A168E0"/>
    <w:rsid w:val="00A213B0"/>
    <w:rsid w:val="00A22DBB"/>
    <w:rsid w:val="00A53C9F"/>
    <w:rsid w:val="00A933C2"/>
    <w:rsid w:val="00AB1C5F"/>
    <w:rsid w:val="00AD53FD"/>
    <w:rsid w:val="00B16221"/>
    <w:rsid w:val="00B16AAD"/>
    <w:rsid w:val="00B31B00"/>
    <w:rsid w:val="00B35590"/>
    <w:rsid w:val="00B373E4"/>
    <w:rsid w:val="00B44292"/>
    <w:rsid w:val="00B470DD"/>
    <w:rsid w:val="00B51E8B"/>
    <w:rsid w:val="00B61478"/>
    <w:rsid w:val="00B6609F"/>
    <w:rsid w:val="00B67BB5"/>
    <w:rsid w:val="00B75E08"/>
    <w:rsid w:val="00B844D9"/>
    <w:rsid w:val="00B91C0C"/>
    <w:rsid w:val="00BB27DD"/>
    <w:rsid w:val="00BB5A31"/>
    <w:rsid w:val="00BC5F62"/>
    <w:rsid w:val="00BF1921"/>
    <w:rsid w:val="00C04AAE"/>
    <w:rsid w:val="00C20095"/>
    <w:rsid w:val="00C2013D"/>
    <w:rsid w:val="00C2480E"/>
    <w:rsid w:val="00C3732B"/>
    <w:rsid w:val="00CA2F63"/>
    <w:rsid w:val="00CD2770"/>
    <w:rsid w:val="00CD3D2C"/>
    <w:rsid w:val="00CE24BC"/>
    <w:rsid w:val="00CF1778"/>
    <w:rsid w:val="00D05D40"/>
    <w:rsid w:val="00D81463"/>
    <w:rsid w:val="00D91C00"/>
    <w:rsid w:val="00E14746"/>
    <w:rsid w:val="00E31D40"/>
    <w:rsid w:val="00E35306"/>
    <w:rsid w:val="00E444FA"/>
    <w:rsid w:val="00EA09E3"/>
    <w:rsid w:val="00EA5647"/>
    <w:rsid w:val="00EB7B2F"/>
    <w:rsid w:val="00EC27D0"/>
    <w:rsid w:val="00EC6ABF"/>
    <w:rsid w:val="00F03DC4"/>
    <w:rsid w:val="00F1797C"/>
    <w:rsid w:val="00F26AC7"/>
    <w:rsid w:val="00F37A7E"/>
    <w:rsid w:val="00F67B3B"/>
    <w:rsid w:val="00F7193B"/>
    <w:rsid w:val="00F739B8"/>
    <w:rsid w:val="00F73C6B"/>
    <w:rsid w:val="00F94E8A"/>
    <w:rsid w:val="00FA37DB"/>
    <w:rsid w:val="00FA38E9"/>
    <w:rsid w:val="00FA5C7E"/>
    <w:rsid w:val="00FA7C84"/>
    <w:rsid w:val="00FC48BC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paragraph" w:styleId="Textbubliny">
    <w:name w:val="Balloon Text"/>
    <w:basedOn w:val="Normln"/>
    <w:link w:val="TextbublinyChar"/>
    <w:uiPriority w:val="99"/>
    <w:semiHidden/>
    <w:unhideWhenUsed/>
    <w:rsid w:val="004C1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13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kace.mv.gov.cz/seznam-politickych-stran/Default.aspx" TargetMode="External"/><Relationship Id="rId13" Type="http://schemas.openxmlformats.org/officeDocument/2006/relationships/hyperlink" Target="https://aplikace.mv.gov.cz/seznam-politickych-stran/Default.aspx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plikace.mv.gov.cz/seznam-politickych-stran/Default.aspx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xt.codexis.cz/legislativa/CR6927_2021_08_02?fileId=&amp;workspaceId=ee8f7c62-ebc9-4204-8f6d-51f286559588&amp;zobrazit=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vdp.cuzk.gov.cz/vdp/ruian/castiobce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next.codexis.cz/legislativa/CR6927_2021_08_02?fileId=&amp;workspaceId=ee8f7c62-ebc9-4204-8f6d-51f286559588&amp;zobrazit=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C5938-382C-434F-B510-D015EC636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1005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Schimmerová Ivana Mgr.</dc:creator>
  <cp:keywords/>
  <dc:description/>
  <cp:lastModifiedBy>Dana Charvátová</cp:lastModifiedBy>
  <cp:revision>11</cp:revision>
  <cp:lastPrinted>2026-07-21T13:29:00Z</cp:lastPrinted>
  <dcterms:created xsi:type="dcterms:W3CDTF">2026-05-13T11:54:00Z</dcterms:created>
  <dcterms:modified xsi:type="dcterms:W3CDTF">2026-07-21T13:29:00Z</dcterms:modified>
</cp:coreProperties>
</file>