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21" w:rsidRDefault="004E3A21" w:rsidP="004E3A21">
      <w:pPr>
        <w:pStyle w:val="vetsi"/>
      </w:pPr>
      <w:r>
        <w:t xml:space="preserve">Vážení cestující, provozovatel dráhy SŽDC, </w:t>
      </w:r>
      <w:proofErr w:type="spellStart"/>
      <w:proofErr w:type="gramStart"/>
      <w:r>
        <w:t>s.o</w:t>
      </w:r>
      <w:proofErr w:type="spellEnd"/>
      <w:r>
        <w:t>.</w:t>
      </w:r>
      <w:proofErr w:type="gramEnd"/>
      <w:r>
        <w:t xml:space="preserve"> informuje, že </w:t>
      </w:r>
      <w:r w:rsidR="00B27C39">
        <w:t>v</w:t>
      </w:r>
      <w:r w:rsidR="00E76673">
        <w:t> sobotu 22</w:t>
      </w:r>
      <w:r w:rsidR="009E34E2">
        <w:t xml:space="preserve">. </w:t>
      </w:r>
      <w:r w:rsidR="00E76673">
        <w:t>4</w:t>
      </w:r>
      <w:r w:rsidR="00B27C39">
        <w:t xml:space="preserve">. </w:t>
      </w:r>
      <w:r w:rsidR="009E34E2">
        <w:t>201</w:t>
      </w:r>
      <w:r w:rsidR="009C019B">
        <w:t>7,</w:t>
      </w:r>
      <w:r w:rsidR="009E34E2">
        <w:t xml:space="preserve"> od </w:t>
      </w:r>
      <w:r w:rsidR="009C019B">
        <w:t>8</w:t>
      </w:r>
      <w:r w:rsidR="009E34E2">
        <w:t>:</w:t>
      </w:r>
      <w:r w:rsidR="00B27C39">
        <w:t>30</w:t>
      </w:r>
      <w:r w:rsidR="009E34E2">
        <w:t xml:space="preserve"> hod. do </w:t>
      </w:r>
      <w:r w:rsidR="00E76673">
        <w:t>20</w:t>
      </w:r>
      <w:r w:rsidR="009E34E2">
        <w:t>:</w:t>
      </w:r>
      <w:r w:rsidR="00E76673">
        <w:t>30</w:t>
      </w:r>
      <w:r w:rsidR="009E34E2">
        <w:t xml:space="preserve"> hod. </w:t>
      </w:r>
      <w:r>
        <w:t xml:space="preserve">proběhne </w:t>
      </w:r>
      <w:r w:rsidR="009C019B">
        <w:t xml:space="preserve">v úseku </w:t>
      </w:r>
      <w:r w:rsidR="00E76673">
        <w:t xml:space="preserve">Letovice - </w:t>
      </w:r>
      <w:r w:rsidR="009C019B">
        <w:t xml:space="preserve">Skalice nad Svitavou na trati 260 – Praha – Česká Třebová – Brno (a zpět) </w:t>
      </w:r>
      <w:r w:rsidR="00716A6C">
        <w:t>výluka</w:t>
      </w:r>
      <w:r>
        <w:t>.</w:t>
      </w:r>
    </w:p>
    <w:p w:rsidR="004E3A21" w:rsidRDefault="004E3A21" w:rsidP="004E3A21">
      <w:pPr>
        <w:pStyle w:val="Normlnweb"/>
      </w:pPr>
      <w:r>
        <w:t xml:space="preserve">Dopravce České dráhy, a.s. proto </w:t>
      </w:r>
      <w:r w:rsidR="009C019B">
        <w:t>musí přistoupit k následujícím opatřením:</w:t>
      </w:r>
    </w:p>
    <w:p w:rsidR="004E3A21" w:rsidRPr="004E3A21" w:rsidRDefault="009C019B" w:rsidP="008F2949">
      <w:pPr>
        <w:pStyle w:val="Normlnweb"/>
        <w:rPr>
          <w:b/>
          <w:u w:val="single"/>
        </w:rPr>
      </w:pPr>
      <w:r>
        <w:rPr>
          <w:b/>
          <w:u w:val="single"/>
        </w:rPr>
        <w:t>Na</w:t>
      </w:r>
      <w:r w:rsidR="004E3A21" w:rsidRPr="004E3A21">
        <w:rPr>
          <w:b/>
          <w:u w:val="single"/>
        </w:rPr>
        <w:t>hra</w:t>
      </w:r>
      <w:r>
        <w:rPr>
          <w:b/>
          <w:u w:val="single"/>
        </w:rPr>
        <w:t>zení náhradní autobusovou dopravou</w:t>
      </w:r>
    </w:p>
    <w:p w:rsidR="004E3A21" w:rsidRDefault="009C019B" w:rsidP="004E3A21">
      <w:pPr>
        <w:pStyle w:val="Normlnweb"/>
        <w:spacing w:before="0" w:beforeAutospacing="0" w:after="0" w:afterAutospacing="0"/>
      </w:pPr>
      <w:r>
        <w:t>Vlaky Os 4710, Os 4714</w:t>
      </w:r>
      <w:r w:rsidR="00E76673">
        <w:t xml:space="preserve">, </w:t>
      </w:r>
      <w:r>
        <w:t>Os 4718</w:t>
      </w:r>
      <w:r w:rsidR="00E76673">
        <w:t>, Os 4722, Os 4726 a Os 4730</w:t>
      </w:r>
      <w:r>
        <w:t xml:space="preserve"> budou v úseku Skalice</w:t>
      </w:r>
      <w:r w:rsidR="004E3A21">
        <w:t xml:space="preserve"> nad Svitavou</w:t>
      </w:r>
      <w:r>
        <w:t xml:space="preserve"> – Letovice nahrazeny autobusy náhradní dopravy.</w:t>
      </w:r>
    </w:p>
    <w:p w:rsidR="009C019B" w:rsidRDefault="009C019B" w:rsidP="004E3A21">
      <w:pPr>
        <w:pStyle w:val="Normlnweb"/>
        <w:spacing w:before="0" w:beforeAutospacing="0" w:after="0" w:afterAutospacing="0"/>
      </w:pPr>
    </w:p>
    <w:p w:rsidR="009C019B" w:rsidRDefault="009C019B" w:rsidP="004E3A21">
      <w:pPr>
        <w:pStyle w:val="Normlnweb"/>
        <w:spacing w:before="0" w:beforeAutospacing="0" w:after="0" w:afterAutospacing="0"/>
      </w:pPr>
      <w:r>
        <w:t>Vlaky Os 4708, Os 471</w:t>
      </w:r>
      <w:r w:rsidR="00E76673">
        <w:t xml:space="preserve">2, Os 4716. Os 4720, Os 4724 a </w:t>
      </w:r>
      <w:r>
        <w:t>Os 472</w:t>
      </w:r>
      <w:r w:rsidR="00E76673">
        <w:t>8</w:t>
      </w:r>
      <w:r>
        <w:t xml:space="preserve"> budou v úseku Skalice nad Svitavou – Březová nad Svitavou nahrazeny autobusy náhradní dopravy.</w:t>
      </w:r>
    </w:p>
    <w:p w:rsidR="009C019B" w:rsidRDefault="009C019B" w:rsidP="004E3A21">
      <w:pPr>
        <w:pStyle w:val="Normlnweb"/>
        <w:spacing w:before="0" w:beforeAutospacing="0" w:after="0" w:afterAutospacing="0"/>
      </w:pPr>
    </w:p>
    <w:p w:rsidR="009C019B" w:rsidRDefault="009C019B" w:rsidP="004E3A21">
      <w:pPr>
        <w:pStyle w:val="Normlnweb"/>
        <w:spacing w:before="0" w:beforeAutospacing="0" w:after="0" w:afterAutospacing="0"/>
      </w:pPr>
      <w:r>
        <w:t xml:space="preserve">Vlaky mohou navýšit zpoždění o 5 až 10 minut. </w:t>
      </w:r>
    </w:p>
    <w:p w:rsidR="004E3A21" w:rsidRPr="00211D93" w:rsidRDefault="004E3A21" w:rsidP="004E3A21">
      <w:pPr>
        <w:pStyle w:val="Normlnweb"/>
        <w:rPr>
          <w:b/>
          <w:u w:val="single"/>
        </w:rPr>
      </w:pPr>
      <w:r w:rsidRPr="00211D93">
        <w:rPr>
          <w:b/>
          <w:u w:val="single"/>
        </w:rPr>
        <w:t>Umístění zastávek náhradní autobusové dopravy:</w:t>
      </w:r>
    </w:p>
    <w:p w:rsidR="00E76673" w:rsidRDefault="00E76673" w:rsidP="00E7667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 xml:space="preserve">Letovice: </w:t>
      </w:r>
      <w:r>
        <w:tab/>
        <w:t xml:space="preserve">u nádražní budovy na zastávce autobusů IDS JMK "Letovice, </w:t>
      </w:r>
      <w:proofErr w:type="gramStart"/>
      <w:r>
        <w:t>žel</w:t>
      </w:r>
      <w:proofErr w:type="gramEnd"/>
      <w:r>
        <w:t>.</w:t>
      </w:r>
      <w:proofErr w:type="gramStart"/>
      <w:r>
        <w:t>st.</w:t>
      </w:r>
      <w:proofErr w:type="gramEnd"/>
      <w:r>
        <w:t xml:space="preserve">“  </w:t>
      </w:r>
    </w:p>
    <w:p w:rsidR="00E76673" w:rsidRDefault="00E76673" w:rsidP="00E7667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 xml:space="preserve">Letovice zastávka: </w:t>
      </w:r>
      <w:r>
        <w:tab/>
        <w:t xml:space="preserve">na zastávce autobusů IDS JMK „Letovice, </w:t>
      </w:r>
      <w:proofErr w:type="spellStart"/>
      <w:r>
        <w:t>Tylex</w:t>
      </w:r>
      <w:proofErr w:type="spellEnd"/>
      <w:r>
        <w:t>“</w:t>
      </w:r>
    </w:p>
    <w:p w:rsidR="00E76673" w:rsidRDefault="00E76673" w:rsidP="00E7667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 xml:space="preserve">Zboněk: </w:t>
      </w:r>
      <w:r>
        <w:tab/>
        <w:t xml:space="preserve">na zastávce autobusů IDS JMK „Letovice, Zboněk“ </w:t>
      </w:r>
    </w:p>
    <w:p w:rsidR="00E76673" w:rsidRDefault="00E76673" w:rsidP="00E7667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 xml:space="preserve">Svitávka: </w:t>
      </w:r>
      <w:r>
        <w:tab/>
        <w:t>na náměstí Svobody na zastávce autobusů IDS JMK „Svitávka, náměstí“</w:t>
      </w:r>
    </w:p>
    <w:p w:rsidR="00211D93" w:rsidRDefault="009C019B" w:rsidP="00CC165E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>Skalice nad Svitavou</w:t>
      </w:r>
      <w:r w:rsidR="00211D93">
        <w:t xml:space="preserve">: </w:t>
      </w:r>
      <w:r w:rsidR="00211D93">
        <w:tab/>
      </w:r>
      <w:r>
        <w:t>u nádražní budovy na zastávce autobusů IDS JMK „Skalice n</w:t>
      </w:r>
      <w:r w:rsidR="00CC165E">
        <w:t xml:space="preserve">ad </w:t>
      </w:r>
      <w:r>
        <w:t>Sv</w:t>
      </w:r>
      <w:r w:rsidR="00CC165E">
        <w:t>itavou</w:t>
      </w:r>
      <w:r>
        <w:t xml:space="preserve">., </w:t>
      </w:r>
      <w:proofErr w:type="gramStart"/>
      <w:r>
        <w:t>žel</w:t>
      </w:r>
      <w:proofErr w:type="gramEnd"/>
      <w:r>
        <w:t>.</w:t>
      </w:r>
      <w:proofErr w:type="gramStart"/>
      <w:r>
        <w:t>st.</w:t>
      </w:r>
      <w:proofErr w:type="gramEnd"/>
      <w:r>
        <w:t>“</w:t>
      </w:r>
      <w:r w:rsidR="00211D93">
        <w:t xml:space="preserve"> </w:t>
      </w:r>
    </w:p>
    <w:p w:rsidR="004E3A21" w:rsidRDefault="00CC165E" w:rsidP="0079167F">
      <w:pPr>
        <w:pStyle w:val="Normlnweb"/>
        <w:tabs>
          <w:tab w:val="left" w:pos="2410"/>
        </w:tabs>
        <w:spacing w:before="0" w:beforeAutospacing="0" w:after="0" w:afterAutospacing="0"/>
      </w:pPr>
      <w:r>
        <w:t>Rozhraní</w:t>
      </w:r>
      <w:r w:rsidR="00211D93">
        <w:t xml:space="preserve">: </w:t>
      </w:r>
      <w:r w:rsidR="0079167F">
        <w:tab/>
      </w:r>
      <w:r>
        <w:t xml:space="preserve">na zastávce autobusů IDS JMK „Rozhraní, </w:t>
      </w:r>
      <w:proofErr w:type="spellStart"/>
      <w:proofErr w:type="gramStart"/>
      <w:r>
        <w:t>žel</w:t>
      </w:r>
      <w:proofErr w:type="gramEnd"/>
      <w:r>
        <w:t>.</w:t>
      </w:r>
      <w:proofErr w:type="gramStart"/>
      <w:r>
        <w:t>zast</w:t>
      </w:r>
      <w:proofErr w:type="spellEnd"/>
      <w:r>
        <w:t>.</w:t>
      </w:r>
      <w:proofErr w:type="gramEnd"/>
      <w:r>
        <w:t>“</w:t>
      </w:r>
    </w:p>
    <w:p w:rsidR="00CC165E" w:rsidRDefault="00CC165E" w:rsidP="001A0FC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>Moravská Chrastavá:</w:t>
      </w:r>
      <w:r>
        <w:tab/>
        <w:t>na zastávce</w:t>
      </w:r>
      <w:r w:rsidR="001A0FC3">
        <w:t xml:space="preserve"> autobusů IDS JMK „Brněnec, Moravská Chrastavá, pošta“</w:t>
      </w:r>
    </w:p>
    <w:p w:rsidR="001A0FC3" w:rsidRDefault="001A0FC3" w:rsidP="001A0FC3">
      <w:pPr>
        <w:pStyle w:val="Normlnweb"/>
        <w:tabs>
          <w:tab w:val="left" w:pos="2410"/>
        </w:tabs>
        <w:spacing w:before="0" w:beforeAutospacing="0" w:after="0" w:afterAutospacing="0"/>
        <w:ind w:left="2410" w:hanging="2410"/>
      </w:pPr>
      <w:r>
        <w:t xml:space="preserve">Březová nad Svitavou: </w:t>
      </w:r>
      <w:r>
        <w:tab/>
        <w:t xml:space="preserve">u nádražní budovy na zastávce IDS JMK „Březová nad Svitavou, </w:t>
      </w:r>
      <w:proofErr w:type="gramStart"/>
      <w:r>
        <w:t>žel</w:t>
      </w:r>
      <w:proofErr w:type="gramEnd"/>
      <w:r>
        <w:t>.</w:t>
      </w:r>
      <w:proofErr w:type="gramStart"/>
      <w:r>
        <w:t>st.</w:t>
      </w:r>
      <w:proofErr w:type="gramEnd"/>
      <w:r>
        <w:t>“</w:t>
      </w:r>
    </w:p>
    <w:p w:rsidR="001A0FC3" w:rsidRPr="001A0FC3" w:rsidRDefault="001A0FC3" w:rsidP="00647C4E">
      <w:pPr>
        <w:pStyle w:val="Normlnweb"/>
        <w:spacing w:after="0" w:afterAutospacing="0"/>
        <w:rPr>
          <w:b/>
          <w:u w:val="single"/>
        </w:rPr>
      </w:pPr>
      <w:r>
        <w:rPr>
          <w:b/>
          <w:u w:val="single"/>
        </w:rPr>
        <w:t>Zpoždění</w:t>
      </w:r>
    </w:p>
    <w:p w:rsidR="001A0FC3" w:rsidRDefault="0079167F" w:rsidP="00647C4E">
      <w:pPr>
        <w:pStyle w:val="Normlnweb"/>
        <w:spacing w:after="0" w:afterAutospacing="0"/>
      </w:pPr>
      <w:r>
        <w:t>V</w:t>
      </w:r>
      <w:r w:rsidR="001A0FC3">
        <w:t xml:space="preserve">laky projíždějící vyloučeným úsekem mohou navýšit zpoždění až o </w:t>
      </w:r>
      <w:r w:rsidR="00E76673">
        <w:t>5</w:t>
      </w:r>
      <w:bookmarkStart w:id="0" w:name="_GoBack"/>
      <w:bookmarkEnd w:id="0"/>
      <w:r w:rsidR="001A0FC3">
        <w:t xml:space="preserve"> minut. V přípojných stanicích nemusí být od zpožděných vlaků zajištěny přestupy na přípojné vlaky! O přípojích se, prosím, informujte u vlakového personálu.</w:t>
      </w:r>
    </w:p>
    <w:p w:rsidR="001A0FC3" w:rsidRPr="00D101AF" w:rsidRDefault="001A0FC3" w:rsidP="00647C4E">
      <w:pPr>
        <w:pStyle w:val="Normlnweb"/>
        <w:spacing w:after="0" w:afterAutospacing="0"/>
      </w:pPr>
      <w:r w:rsidRPr="00D101AF">
        <w:t xml:space="preserve">U vlaků dotčených výlukou může dojít k omezení poskytovaných služeb. Bližší informace o omezení služeb najdete na webových stránkách </w:t>
      </w:r>
      <w:hyperlink r:id="rId6" w:history="1">
        <w:r w:rsidRPr="00D101AF">
          <w:rPr>
            <w:rStyle w:val="Hypertextovodkaz"/>
            <w:color w:val="auto"/>
            <w:u w:val="none"/>
          </w:rPr>
          <w:t>www.cd.sz</w:t>
        </w:r>
      </w:hyperlink>
      <w:r w:rsidRPr="00D101AF">
        <w:t xml:space="preserve">, v mobilní aplikaci Můj vlak nebo na Kontaktním centru (e-mail - </w:t>
      </w:r>
      <w:hyperlink r:id="rId7" w:history="1">
        <w:r w:rsidRPr="00D101AF">
          <w:rPr>
            <w:rStyle w:val="Hypertextovodkaz"/>
            <w:color w:val="auto"/>
            <w:u w:val="none"/>
          </w:rPr>
          <w:t>info@cd.cz</w:t>
        </w:r>
      </w:hyperlink>
      <w:r w:rsidRPr="00D101AF">
        <w:t>, tel. 221 111 122).</w:t>
      </w:r>
    </w:p>
    <w:p w:rsidR="009F0543" w:rsidRDefault="009F0543">
      <w:pPr>
        <w:pStyle w:val="Normlnweb"/>
        <w:spacing w:before="0" w:beforeAutospacing="0" w:after="0" w:afterAutospacing="0"/>
      </w:pPr>
    </w:p>
    <w:sectPr w:rsidR="009F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5FCF"/>
    <w:multiLevelType w:val="hybridMultilevel"/>
    <w:tmpl w:val="F6C6B6E8"/>
    <w:lvl w:ilvl="0" w:tplc="2F2A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D5812"/>
    <w:multiLevelType w:val="hybridMultilevel"/>
    <w:tmpl w:val="F16E9FAC"/>
    <w:lvl w:ilvl="0" w:tplc="0E94C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96719"/>
    <w:multiLevelType w:val="hybridMultilevel"/>
    <w:tmpl w:val="7A708F26"/>
    <w:lvl w:ilvl="0" w:tplc="C966C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1"/>
    <w:rsid w:val="00066374"/>
    <w:rsid w:val="00170DF2"/>
    <w:rsid w:val="001A0FC3"/>
    <w:rsid w:val="00211D93"/>
    <w:rsid w:val="004E3A21"/>
    <w:rsid w:val="00647C4E"/>
    <w:rsid w:val="00716A6C"/>
    <w:rsid w:val="00764411"/>
    <w:rsid w:val="0079167F"/>
    <w:rsid w:val="008F2949"/>
    <w:rsid w:val="009C019B"/>
    <w:rsid w:val="009E34E2"/>
    <w:rsid w:val="009F0543"/>
    <w:rsid w:val="00A56EBB"/>
    <w:rsid w:val="00AC63ED"/>
    <w:rsid w:val="00B27C39"/>
    <w:rsid w:val="00CC165E"/>
    <w:rsid w:val="00D101AF"/>
    <w:rsid w:val="00E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si">
    <w:name w:val="vetsi"/>
    <w:basedOn w:val="Normln"/>
    <w:rsid w:val="004E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E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si">
    <w:name w:val="vetsi"/>
    <w:basedOn w:val="Normln"/>
    <w:rsid w:val="004E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E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.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Petláková</dc:creator>
  <cp:lastModifiedBy>Dagmar Petláková</cp:lastModifiedBy>
  <cp:revision>2</cp:revision>
  <dcterms:created xsi:type="dcterms:W3CDTF">2017-04-12T05:18:00Z</dcterms:created>
  <dcterms:modified xsi:type="dcterms:W3CDTF">2017-04-12T05:18:00Z</dcterms:modified>
</cp:coreProperties>
</file>